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9A2" w:rsidRPr="00B9509B" w:rsidRDefault="001879A2" w:rsidP="001879A2">
      <w:pPr>
        <w:jc w:val="center"/>
        <w:rPr>
          <w:b/>
          <w:bCs/>
        </w:rPr>
      </w:pPr>
      <w:r w:rsidRPr="00B9509B">
        <w:rPr>
          <w:b/>
          <w:bCs/>
        </w:rPr>
        <w:t>Wzór Umowy Nr ……/……/ 201</w:t>
      </w:r>
      <w:r w:rsidR="00B9509B">
        <w:rPr>
          <w:b/>
          <w:bCs/>
        </w:rPr>
        <w:t>7</w:t>
      </w:r>
    </w:p>
    <w:p w:rsidR="001879A2" w:rsidRPr="00B9509B" w:rsidRDefault="001879A2" w:rsidP="001879A2">
      <w:pPr>
        <w:pStyle w:val="Tekstpodstawowywcity"/>
        <w:ind w:left="0"/>
      </w:pPr>
    </w:p>
    <w:p w:rsidR="00BE425A" w:rsidRDefault="00AA00CA" w:rsidP="00AA00CA">
      <w:pPr>
        <w:jc w:val="both"/>
        <w:rPr>
          <w:rFonts w:eastAsia="Tahoma"/>
        </w:rPr>
      </w:pPr>
      <w:r w:rsidRPr="00AA00CA">
        <w:rPr>
          <w:bCs/>
        </w:rPr>
        <w:t>zawarta w dniu ….….……… r. pomiędzy</w:t>
      </w:r>
      <w:r w:rsidRPr="00AA00CA">
        <w:t xml:space="preserve"> Miastem Łódź z siedzibą przy ul. Piotrkowskiej 104, 90-926 Łódź, NIP 725-002-89-02, REGON: 472057632 w ramach, którego działa  Miejski Ośrodek Sportu i Rekreacji w Łodzi, ul. ks. Skorupki 21, 90-532,  reprezentowanym przez Pana Eryka Rawickiego - Dyrektora MOSiR działającego na podstawie udzielonego pełnomocnictwa Prezydenta Miasta Łodzi Zarządzeniem nr 1879/VII</w:t>
      </w:r>
      <w:r>
        <w:t>/15 z dnia 7 września 2015 roku, zwanym dalej Zamawiającym</w:t>
      </w:r>
      <w:r w:rsidR="00BE425A" w:rsidRPr="00BE425A">
        <w:rPr>
          <w:lang w:eastAsia="pl-PL"/>
        </w:rPr>
        <w:t xml:space="preserve">, </w:t>
      </w:r>
      <w:r w:rsidR="00BE425A">
        <w:rPr>
          <w:rFonts w:eastAsia="Tahoma"/>
        </w:rPr>
        <w:t>w wyniku przeprowadzonego</w:t>
      </w:r>
      <w:r w:rsidR="00BE425A" w:rsidRPr="00BE425A">
        <w:rPr>
          <w:rFonts w:eastAsia="Tahoma"/>
        </w:rPr>
        <w:t xml:space="preserve"> postępowania o udzielenie zamówienia publicznego na usługi społeczne o wartości nieprzekraczającej 750 000 euro</w:t>
      </w:r>
      <w:r w:rsidR="00DD7F5B">
        <w:rPr>
          <w:rFonts w:eastAsia="Tahoma"/>
        </w:rPr>
        <w:t>,</w:t>
      </w:r>
      <w:r w:rsidR="00BE425A">
        <w:rPr>
          <w:rFonts w:eastAsia="Tahoma"/>
        </w:rPr>
        <w:t xml:space="preserve"> </w:t>
      </w:r>
      <w:r w:rsidR="00BE425A" w:rsidRPr="00BE425A">
        <w:rPr>
          <w:rFonts w:eastAsia="Tahoma"/>
        </w:rPr>
        <w:t>którego przedmiotem jest:</w:t>
      </w:r>
      <w:r w:rsidR="00BE425A">
        <w:rPr>
          <w:rFonts w:eastAsia="Tahoma"/>
        </w:rPr>
        <w:t xml:space="preserve"> </w:t>
      </w:r>
      <w:r w:rsidR="00BE425A" w:rsidRPr="00BE425A">
        <w:rPr>
          <w:rFonts w:eastAsia="Tahoma"/>
        </w:rPr>
        <w:t>„</w:t>
      </w:r>
      <w:r w:rsidR="00BE425A" w:rsidRPr="00BE425A">
        <w:rPr>
          <w:rFonts w:eastAsia="Tahoma"/>
          <w:b/>
        </w:rPr>
        <w:t xml:space="preserve">Świadczenie usług przez ratowników wodnych na terenie obiektu MOSIR – Pływalni </w:t>
      </w:r>
      <w:r w:rsidR="006E6430">
        <w:rPr>
          <w:rFonts w:eastAsia="Tahoma"/>
          <w:b/>
        </w:rPr>
        <w:t xml:space="preserve">krytej </w:t>
      </w:r>
      <w:bookmarkStart w:id="0" w:name="_GoBack"/>
      <w:bookmarkEnd w:id="0"/>
      <w:r w:rsidR="00BE425A" w:rsidRPr="00BE425A">
        <w:rPr>
          <w:rFonts w:eastAsia="Tahoma"/>
          <w:b/>
        </w:rPr>
        <w:t>„Wodny Raj” w  Łodzi”</w:t>
      </w:r>
      <w:r>
        <w:rPr>
          <w:rFonts w:eastAsia="Tahoma"/>
          <w:b/>
        </w:rPr>
        <w:t xml:space="preserve"> </w:t>
      </w:r>
      <w:r w:rsidR="00BE425A" w:rsidRPr="00BE425A">
        <w:rPr>
          <w:rFonts w:eastAsia="Tahoma"/>
        </w:rPr>
        <w:t>z</w:t>
      </w:r>
      <w:r w:rsidR="00BE425A">
        <w:rPr>
          <w:rFonts w:eastAsia="Tahoma"/>
        </w:rPr>
        <w:t>godnie z art. 138 o</w:t>
      </w:r>
      <w:r w:rsidR="00BE425A" w:rsidRPr="00BE425A">
        <w:rPr>
          <w:rFonts w:eastAsia="Tahoma"/>
        </w:rPr>
        <w:t xml:space="preserve"> ustawy z dnia 29 stycznia 2004 r. Prawo zamówień publicznych (</w:t>
      </w:r>
      <w:r w:rsidR="00BE425A" w:rsidRPr="00BE425A">
        <w:rPr>
          <w:lang w:eastAsia="pl-PL"/>
        </w:rPr>
        <w:t>Dz. U. z 2017r. poz. 1579</w:t>
      </w:r>
      <w:r>
        <w:rPr>
          <w:lang w:eastAsia="pl-PL"/>
        </w:rPr>
        <w:t>)</w:t>
      </w:r>
      <w:r w:rsidR="00BE425A" w:rsidRPr="00BE425A">
        <w:rPr>
          <w:rFonts w:eastAsia="Tahoma"/>
        </w:rPr>
        <w:t>, , zwana w dalszej części „Umową”</w:t>
      </w:r>
      <w:r>
        <w:rPr>
          <w:rFonts w:eastAsia="Tahoma"/>
        </w:rPr>
        <w:t xml:space="preserve"> </w:t>
      </w:r>
    </w:p>
    <w:p w:rsidR="00AA00CA" w:rsidRPr="00BE425A" w:rsidRDefault="00AA00CA" w:rsidP="00AA00CA">
      <w:pPr>
        <w:jc w:val="both"/>
      </w:pPr>
    </w:p>
    <w:p w:rsidR="001879A2" w:rsidRPr="00B9509B" w:rsidRDefault="001879A2" w:rsidP="001879A2">
      <w:pPr>
        <w:pStyle w:val="WW-NormalnyWeb"/>
        <w:spacing w:before="0" w:after="0"/>
      </w:pPr>
      <w:r w:rsidRPr="00B9509B">
        <w:t>a</w:t>
      </w:r>
    </w:p>
    <w:p w:rsidR="001879A2" w:rsidRPr="00B9509B" w:rsidRDefault="001879A2" w:rsidP="001879A2">
      <w:pPr>
        <w:pStyle w:val="WW-NormalnyWeb"/>
        <w:spacing w:before="0" w:after="0" w:line="360" w:lineRule="auto"/>
        <w:jc w:val="both"/>
      </w:pPr>
      <w:r w:rsidRPr="00B9509B">
        <w:t>.............................................................................................................................................</w:t>
      </w:r>
    </w:p>
    <w:p w:rsidR="001879A2" w:rsidRPr="00B9509B" w:rsidRDefault="001879A2" w:rsidP="001879A2">
      <w:pPr>
        <w:pStyle w:val="WW-NormalnyWeb"/>
        <w:spacing w:before="0" w:after="0" w:line="360" w:lineRule="auto"/>
        <w:jc w:val="both"/>
      </w:pPr>
      <w:r w:rsidRPr="00B9509B">
        <w:t>.............................................................................................................................................</w:t>
      </w:r>
    </w:p>
    <w:p w:rsidR="001879A2" w:rsidRPr="00B9509B" w:rsidRDefault="001879A2" w:rsidP="001879A2">
      <w:pPr>
        <w:pStyle w:val="WW-NormalnyWeb"/>
        <w:spacing w:before="0" w:after="0" w:line="360" w:lineRule="auto"/>
        <w:jc w:val="both"/>
      </w:pPr>
      <w:r w:rsidRPr="00B9509B">
        <w:t>.............................................................................................................................................</w:t>
      </w:r>
    </w:p>
    <w:p w:rsidR="001879A2" w:rsidRPr="00B9509B" w:rsidRDefault="00C17D0B" w:rsidP="001879A2">
      <w:pPr>
        <w:pStyle w:val="Standard"/>
        <w:jc w:val="both"/>
        <w:rPr>
          <w:sz w:val="24"/>
        </w:rPr>
      </w:pPr>
      <w:r w:rsidRPr="00C17D0B">
        <w:rPr>
          <w:sz w:val="24"/>
        </w:rPr>
        <w:t>zw</w:t>
      </w:r>
      <w:r w:rsidR="00AA00CA">
        <w:rPr>
          <w:sz w:val="24"/>
        </w:rPr>
        <w:t>anym w treści umowy „Wykonawcą”.</w:t>
      </w:r>
      <w:r w:rsidRPr="00C17D0B">
        <w:rPr>
          <w:sz w:val="24"/>
        </w:rPr>
        <w:t xml:space="preserve"> </w:t>
      </w:r>
    </w:p>
    <w:p w:rsidR="001879A2" w:rsidRPr="00B9509B" w:rsidRDefault="001879A2" w:rsidP="001879A2"/>
    <w:p w:rsidR="001879A2" w:rsidRPr="00B9509B" w:rsidRDefault="00B9509B" w:rsidP="001879A2">
      <w:pPr>
        <w:pStyle w:val="NormalnyWeb"/>
        <w:jc w:val="center"/>
        <w:rPr>
          <w:b/>
        </w:rPr>
      </w:pPr>
      <w:r w:rsidRPr="00B9509B">
        <w:rPr>
          <w:b/>
        </w:rPr>
        <w:t>§ 1</w:t>
      </w:r>
    </w:p>
    <w:p w:rsidR="001879A2" w:rsidRPr="00B9509B" w:rsidRDefault="001879A2" w:rsidP="001879A2">
      <w:pPr>
        <w:pStyle w:val="NormalnyWeb"/>
      </w:pPr>
      <w:r w:rsidRPr="00B9509B">
        <w:t xml:space="preserve">Zamawiający oświadcza, iż administruje obiektem </w:t>
      </w:r>
      <w:r w:rsidRPr="00B9509B">
        <w:rPr>
          <w:b/>
        </w:rPr>
        <w:t>Pływalnia „Wodny Raj”</w:t>
      </w:r>
      <w:r w:rsidR="00B9509B">
        <w:t xml:space="preserve"> </w:t>
      </w:r>
      <w:r w:rsidR="00D04D65">
        <w:t xml:space="preserve">- pływalnia kryta - </w:t>
      </w:r>
      <w:r w:rsidR="00B9509B">
        <w:t xml:space="preserve">położonym w Łodzi, </w:t>
      </w:r>
      <w:r w:rsidRPr="00B9509B">
        <w:t>przy ul. Wiernej Rzeki 2.</w:t>
      </w:r>
    </w:p>
    <w:p w:rsidR="001879A2" w:rsidRPr="00B9509B" w:rsidRDefault="001879A2" w:rsidP="001879A2">
      <w:pPr>
        <w:pStyle w:val="NormalnyWeb"/>
      </w:pPr>
    </w:p>
    <w:p w:rsidR="001879A2" w:rsidRPr="00B9509B" w:rsidRDefault="00B9509B" w:rsidP="001879A2">
      <w:pPr>
        <w:pStyle w:val="NormalnyWeb"/>
        <w:jc w:val="center"/>
        <w:rPr>
          <w:b/>
        </w:rPr>
      </w:pPr>
      <w:r>
        <w:rPr>
          <w:b/>
        </w:rPr>
        <w:t>§ 2</w:t>
      </w:r>
    </w:p>
    <w:p w:rsidR="001879A2" w:rsidRPr="00B9509B" w:rsidRDefault="001879A2" w:rsidP="001879A2">
      <w:pPr>
        <w:pStyle w:val="NormalnyWeb"/>
        <w:numPr>
          <w:ilvl w:val="0"/>
          <w:numId w:val="11"/>
        </w:numPr>
        <w:tabs>
          <w:tab w:val="clear" w:pos="720"/>
        </w:tabs>
        <w:ind w:left="426"/>
      </w:pPr>
      <w:r w:rsidRPr="00B9509B">
        <w:t>Zamawiający powierza, a Wykonawca zobowiązuje się świadczyć obsługę ratowniczą obiektu wskazanego w § 1. Zakres usługi określony został szczegółowo w Opisie Przedmiotu Zamówienia, stanowiącym załącznik Nr 1 do niniejszej umowy i będącym jej integralną częścią.</w:t>
      </w:r>
    </w:p>
    <w:p w:rsidR="001879A2" w:rsidRPr="00B9509B" w:rsidRDefault="001879A2" w:rsidP="001879A2">
      <w:pPr>
        <w:pStyle w:val="NormalnyWeb"/>
        <w:numPr>
          <w:ilvl w:val="0"/>
          <w:numId w:val="11"/>
        </w:numPr>
        <w:tabs>
          <w:tab w:val="clear" w:pos="720"/>
        </w:tabs>
        <w:ind w:left="426"/>
      </w:pPr>
      <w:r w:rsidRPr="00B9509B">
        <w:t>W ramach niniejszej umowy Wykonawca zobowiązany jest zapewnić stałą obsadę przez ratowników wodnych. Obsługa ratownicza odbywać się będzie w godzinach pracy określonych w załączniku Nr 1 – Opis Przedmiotu Zamówienia.</w:t>
      </w:r>
    </w:p>
    <w:p w:rsidR="001879A2" w:rsidRPr="00B9509B" w:rsidRDefault="001879A2" w:rsidP="001879A2">
      <w:pPr>
        <w:pStyle w:val="NormalnyWeb"/>
      </w:pPr>
    </w:p>
    <w:p w:rsidR="001879A2" w:rsidRPr="00B9509B" w:rsidRDefault="00B9509B" w:rsidP="001879A2">
      <w:pPr>
        <w:pStyle w:val="NormalnyWeb"/>
        <w:jc w:val="center"/>
        <w:rPr>
          <w:b/>
        </w:rPr>
      </w:pPr>
      <w:r w:rsidRPr="00B9509B">
        <w:rPr>
          <w:b/>
        </w:rPr>
        <w:t>§ 3</w:t>
      </w:r>
    </w:p>
    <w:p w:rsidR="001879A2" w:rsidRPr="00B9509B" w:rsidRDefault="00A24E8E" w:rsidP="001879A2">
      <w:pPr>
        <w:pStyle w:val="NormalnyWeb"/>
        <w:numPr>
          <w:ilvl w:val="0"/>
          <w:numId w:val="17"/>
        </w:numPr>
        <w:tabs>
          <w:tab w:val="clear" w:pos="720"/>
        </w:tabs>
        <w:ind w:left="360"/>
      </w:pPr>
      <w:r>
        <w:t xml:space="preserve">W razie zamknięcia </w:t>
      </w:r>
      <w:r w:rsidR="001879A2" w:rsidRPr="00B9509B">
        <w:t xml:space="preserve"> pływalni krytej „Wodny Raj” przez Stację </w:t>
      </w:r>
      <w:proofErr w:type="spellStart"/>
      <w:r w:rsidR="001879A2" w:rsidRPr="00B9509B">
        <w:t>Sanitarno</w:t>
      </w:r>
      <w:proofErr w:type="spellEnd"/>
      <w:r w:rsidR="001879A2" w:rsidRPr="00B9509B">
        <w:t xml:space="preserve"> – Epidemiologiczną obsługa ratownicza nie będzie wymagana, począwszy od dnia następnego po zamknięciu do dnia ponownego uruchomienia pływalni.</w:t>
      </w:r>
    </w:p>
    <w:p w:rsidR="001879A2" w:rsidRPr="00B9509B" w:rsidRDefault="001879A2" w:rsidP="001879A2">
      <w:pPr>
        <w:pStyle w:val="NormalnyWeb"/>
        <w:numPr>
          <w:ilvl w:val="0"/>
          <w:numId w:val="17"/>
        </w:numPr>
        <w:tabs>
          <w:tab w:val="clear" w:pos="720"/>
        </w:tabs>
        <w:ind w:left="360"/>
      </w:pPr>
      <w:r w:rsidRPr="00B9509B">
        <w:t>Wykonawca nie będzie naliczał wynagrodzenia za czas, w którym usługa nie jest świadczona w okolicznościach, o których mowa w § 3 ust. 1 począwszy od dnia następnego po dniu, w którym Zamawiający powiadomił go o fakcie zamknięcia pływalni, chociażby powiadomienie nie dotarło do Wykonawcy z przyczyn nieobciążających Zamawiającego.</w:t>
      </w:r>
    </w:p>
    <w:p w:rsidR="001879A2" w:rsidRPr="00B9509B" w:rsidRDefault="001879A2" w:rsidP="001879A2">
      <w:pPr>
        <w:pStyle w:val="NormalnyWeb"/>
        <w:numPr>
          <w:ilvl w:val="0"/>
          <w:numId w:val="17"/>
        </w:numPr>
        <w:tabs>
          <w:tab w:val="clear" w:pos="720"/>
        </w:tabs>
        <w:ind w:left="360"/>
      </w:pPr>
      <w:r w:rsidRPr="00B9509B">
        <w:t>Zamawiający poinformuje niezwłocznie Wykonawcę e-mailem na adres ………………</w:t>
      </w:r>
      <w:r w:rsidR="00A053DD">
        <w:t>……….</w:t>
      </w:r>
      <w:r w:rsidRPr="00B9509B">
        <w:t>…..……… o fakcie zamknięcia, a następnie o terminie ponownego otwarcia pływalni. Wykonawca jest zwolniony ze świadczenia usługi od chw</w:t>
      </w:r>
      <w:r w:rsidR="00EC7C9C">
        <w:t xml:space="preserve">ili wskazanej w zawiadomieniu </w:t>
      </w:r>
      <w:r w:rsidRPr="00B9509B">
        <w:t> o zamknięciu pływalni przez Zamawiającego. Wykonawca wznowi świadczenie usług poczynając od dnia następnego po zawiadomieniu go przez Zamawiającego o ponownym otwarciu pływalni.</w:t>
      </w:r>
    </w:p>
    <w:p w:rsidR="001879A2" w:rsidRPr="00B9509B" w:rsidRDefault="001879A2" w:rsidP="001879A2">
      <w:pPr>
        <w:pStyle w:val="NormalnyWeb"/>
        <w:numPr>
          <w:ilvl w:val="0"/>
          <w:numId w:val="17"/>
        </w:numPr>
        <w:tabs>
          <w:tab w:val="clear" w:pos="720"/>
        </w:tabs>
        <w:ind w:left="360"/>
      </w:pPr>
      <w:r w:rsidRPr="00B9509B">
        <w:t xml:space="preserve">Obsługa ratownicza nie będzie wymagana w czasie zamknięcia pływalni krytej Wodny Raj przy ul. Wiernej Rzeki 2 w Łodzi, spowodowanej przerwą technologiczną i innymi zdarzeniami, </w:t>
      </w:r>
      <w:r w:rsidR="006D0C89" w:rsidRPr="00B9509B">
        <w:t>niezależnymi od Zamawiającego.</w:t>
      </w:r>
    </w:p>
    <w:p w:rsidR="001879A2" w:rsidRPr="00B9509B" w:rsidRDefault="001879A2" w:rsidP="001879A2">
      <w:pPr>
        <w:pStyle w:val="NormalnyWeb"/>
        <w:numPr>
          <w:ilvl w:val="0"/>
          <w:numId w:val="17"/>
        </w:numPr>
        <w:tabs>
          <w:tab w:val="clear" w:pos="720"/>
        </w:tabs>
        <w:ind w:left="360"/>
      </w:pPr>
      <w:r w:rsidRPr="00B9509B">
        <w:lastRenderedPageBreak/>
        <w:t>Wykonawca nie będzie naliczał wynagrodzenia za czas, w którym usługa nie jest świadczona w okolicznościach, o który</w:t>
      </w:r>
      <w:r w:rsidR="00A24E8E">
        <w:t>ch mowa w § 3 ust. 4</w:t>
      </w:r>
      <w:r w:rsidRPr="00B9509B">
        <w:t xml:space="preserve"> począwszy od dnia następnego po dniu, w którym Zamawiający powiadomił go o fakcie zamknięcia pływalni krytej Wodny Raj, chociażby powiadomienie nie dotarło do Wykonawcy z przyczyn nieobciążających Zamawiającego.</w:t>
      </w:r>
    </w:p>
    <w:p w:rsidR="001879A2" w:rsidRPr="00B9509B" w:rsidRDefault="001879A2" w:rsidP="001879A2">
      <w:pPr>
        <w:pStyle w:val="NormalnyWeb"/>
        <w:numPr>
          <w:ilvl w:val="0"/>
          <w:numId w:val="17"/>
        </w:numPr>
        <w:tabs>
          <w:tab w:val="clear" w:pos="720"/>
        </w:tabs>
        <w:ind w:left="360"/>
      </w:pPr>
      <w:r w:rsidRPr="00B9509B">
        <w:rPr>
          <w:lang w:eastAsia="pl-PL"/>
        </w:rPr>
        <w:t xml:space="preserve">Wykonawca zapewnia ciągłość obsady ratowniczej w ciągu pełnego tygodnia </w:t>
      </w:r>
      <w:r w:rsidR="00DD7F5B">
        <w:rPr>
          <w:lang w:eastAsia="pl-PL"/>
        </w:rPr>
        <w:t xml:space="preserve">                           </w:t>
      </w:r>
      <w:r w:rsidRPr="00B9509B">
        <w:rPr>
          <w:lang w:eastAsia="pl-PL"/>
        </w:rPr>
        <w:t>w godzinach pracy pływalni, przedstawionych w Opisie Przedmiotu Zamówienia.</w:t>
      </w:r>
    </w:p>
    <w:p w:rsidR="001879A2" w:rsidRPr="00B9509B" w:rsidRDefault="001879A2" w:rsidP="001879A2">
      <w:pPr>
        <w:pStyle w:val="NormalnyWeb"/>
        <w:numPr>
          <w:ilvl w:val="0"/>
          <w:numId w:val="17"/>
        </w:numPr>
        <w:tabs>
          <w:tab w:val="clear" w:pos="720"/>
        </w:tabs>
        <w:ind w:left="360"/>
      </w:pPr>
      <w:r w:rsidRPr="00B9509B">
        <w:rPr>
          <w:lang w:eastAsia="pl-PL"/>
        </w:rPr>
        <w:t>W przypadku prowadzenia akcji/interwencji przez ratowników wodnych, służby porządkowe, służby miejskie (np. Policja, Straż Miejska, Pogotowie Ratunkowe, Straż Pożarna) obowiązuje pełna obsada ratownicza zgodnie z zapisami umowy.</w:t>
      </w:r>
    </w:p>
    <w:p w:rsidR="001879A2" w:rsidRPr="00B9509B" w:rsidRDefault="001879A2" w:rsidP="001879A2">
      <w:pPr>
        <w:pStyle w:val="NormalnyWeb"/>
        <w:numPr>
          <w:ilvl w:val="0"/>
          <w:numId w:val="17"/>
        </w:numPr>
        <w:tabs>
          <w:tab w:val="clear" w:pos="720"/>
        </w:tabs>
        <w:ind w:left="360"/>
      </w:pPr>
      <w:r w:rsidRPr="00B9509B">
        <w:t xml:space="preserve">Osobami z ramienia Zamawiającego decydującymi o ewentualnym zmniejszeniu obsługi ratowniczej </w:t>
      </w:r>
      <w:r w:rsidRPr="00B9509B">
        <w:rPr>
          <w:rFonts w:eastAsia="SimSun"/>
        </w:rPr>
        <w:t xml:space="preserve">są: Dyrektor, Z-ca Dyrektora, </w:t>
      </w:r>
      <w:r w:rsidR="006D0C89" w:rsidRPr="00B9509B">
        <w:t xml:space="preserve">kierownik Zespołu Obiektów nr 4 </w:t>
      </w:r>
      <w:r w:rsidRPr="00B9509B">
        <w:t>bądź inna osoba wskazana przez Dyrektora MOSiR.</w:t>
      </w:r>
    </w:p>
    <w:p w:rsidR="001879A2" w:rsidRPr="00B9509B" w:rsidRDefault="001879A2" w:rsidP="001879A2">
      <w:pPr>
        <w:pStyle w:val="NormalnyWeb"/>
        <w:rPr>
          <w:color w:val="auto"/>
        </w:rPr>
      </w:pPr>
    </w:p>
    <w:p w:rsidR="001879A2" w:rsidRPr="00B9509B" w:rsidRDefault="00B9509B" w:rsidP="001879A2">
      <w:pPr>
        <w:pStyle w:val="NormalnyWeb"/>
        <w:jc w:val="center"/>
        <w:rPr>
          <w:b/>
        </w:rPr>
      </w:pPr>
      <w:r w:rsidRPr="00B9509B">
        <w:rPr>
          <w:b/>
        </w:rPr>
        <w:t>§ 4</w:t>
      </w:r>
    </w:p>
    <w:p w:rsidR="001879A2" w:rsidRPr="00B9509B" w:rsidRDefault="001879A2" w:rsidP="00DD7F5B">
      <w:pPr>
        <w:pStyle w:val="NormalnyWeb"/>
        <w:numPr>
          <w:ilvl w:val="0"/>
          <w:numId w:val="8"/>
        </w:numPr>
      </w:pPr>
      <w:r w:rsidRPr="00B9509B">
        <w:t xml:space="preserve">Obsługa ratownicza winna być sprawowana zgodnie z obowiązującymi przepisami prawa a w szczególności zgodnie z ustawą </w:t>
      </w:r>
      <w:r w:rsidRPr="00B9509B">
        <w:rPr>
          <w:bCs/>
        </w:rPr>
        <w:t>o bezpieczeństwie osób przebywających na obszarach wodnych (</w:t>
      </w:r>
      <w:r w:rsidR="00C17D0B" w:rsidRPr="00C17D0B">
        <w:rPr>
          <w:bCs/>
        </w:rPr>
        <w:t>Dz.U. z 2016 r. poz.656</w:t>
      </w:r>
      <w:r w:rsidRPr="00B9509B">
        <w:rPr>
          <w:bCs/>
        </w:rPr>
        <w:t>) oraz Opisem Przedmiotu Zamówienia, który stanowi załącznik nr 1 do Umowy.</w:t>
      </w:r>
    </w:p>
    <w:p w:rsidR="001879A2" w:rsidRPr="00B9509B" w:rsidRDefault="001879A2" w:rsidP="001879A2">
      <w:pPr>
        <w:pStyle w:val="NormalnyWeb"/>
        <w:numPr>
          <w:ilvl w:val="0"/>
          <w:numId w:val="8"/>
        </w:numPr>
        <w:ind w:left="426" w:hanging="357"/>
      </w:pPr>
      <w:r w:rsidRPr="00B9509B">
        <w:t xml:space="preserve">Wykonawca zobowiązuje się do </w:t>
      </w:r>
      <w:r w:rsidR="000B421A">
        <w:t>zatrudnienia</w:t>
      </w:r>
      <w:r w:rsidR="00A737DD">
        <w:t xml:space="preserve"> </w:t>
      </w:r>
      <w:r w:rsidRPr="00B9509B">
        <w:t>w pełnym wymiarze czasu pracy</w:t>
      </w:r>
      <w:r w:rsidR="00391B87">
        <w:t>,</w:t>
      </w:r>
      <w:r w:rsidRPr="00B9509B">
        <w:t xml:space="preserve"> na podstawie umowy o pracę </w:t>
      </w:r>
      <w:r w:rsidR="00391B87">
        <w:t xml:space="preserve"> osób </w:t>
      </w:r>
      <w:r w:rsidRPr="00B9509B">
        <w:t>wykonujących czynności w trakcie realizacji niniejszej umowy na pływalni Wodny Raj  oraz zobowiązuje się do</w:t>
      </w:r>
      <w:r w:rsidRPr="00B9509B">
        <w:rPr>
          <w:color w:val="auto"/>
        </w:rPr>
        <w:t xml:space="preserve"> przedstawienia </w:t>
      </w:r>
      <w:r w:rsidR="002779C8">
        <w:rPr>
          <w:color w:val="auto"/>
        </w:rPr>
        <w:t>na wezwanie Zamawiającego</w:t>
      </w:r>
      <w:r w:rsidRPr="00B9509B">
        <w:t>:</w:t>
      </w:r>
    </w:p>
    <w:p w:rsidR="001879A2" w:rsidRPr="00B9509B" w:rsidRDefault="001879A2" w:rsidP="002779C8">
      <w:pPr>
        <w:pStyle w:val="Akapitzlist1"/>
        <w:numPr>
          <w:ilvl w:val="1"/>
          <w:numId w:val="1"/>
        </w:numPr>
        <w:spacing w:after="0" w:line="240" w:lineRule="auto"/>
        <w:ind w:hanging="35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509B">
        <w:rPr>
          <w:rFonts w:ascii="Times New Roman" w:hAnsi="Times New Roman" w:cs="Times New Roman"/>
          <w:bCs/>
          <w:sz w:val="24"/>
          <w:szCs w:val="24"/>
        </w:rPr>
        <w:t>oświadczeni</w:t>
      </w:r>
      <w:r w:rsidR="006D0C89" w:rsidRPr="00B9509B">
        <w:rPr>
          <w:rFonts w:ascii="Times New Roman" w:hAnsi="Times New Roman" w:cs="Times New Roman"/>
          <w:bCs/>
          <w:sz w:val="24"/>
          <w:szCs w:val="24"/>
        </w:rPr>
        <w:t>a</w:t>
      </w:r>
      <w:r w:rsidRPr="00B9509B">
        <w:rPr>
          <w:rFonts w:ascii="Times New Roman" w:hAnsi="Times New Roman" w:cs="Times New Roman"/>
          <w:bCs/>
          <w:sz w:val="24"/>
          <w:szCs w:val="24"/>
        </w:rPr>
        <w:t xml:space="preserve"> wykonawcy lub podwykonawcy o zatrudnieniu na podstawie umowy o pracę osób wykonujących czynności, których dotyczy wezwanie zamawiającego. Oświadczenie to powinno zawierać w szczególności: dokładne określenie podmiotu składającego oświadczenie, datę złożenia oświadczenia, wskazanie, że objęte wezwaniem czynności wykonują</w:t>
      </w:r>
      <w:r w:rsidR="00FF1AB2">
        <w:rPr>
          <w:rFonts w:ascii="Times New Roman" w:hAnsi="Times New Roman" w:cs="Times New Roman"/>
          <w:bCs/>
          <w:sz w:val="24"/>
          <w:szCs w:val="24"/>
        </w:rPr>
        <w:t xml:space="preserve"> osoby zatrudnione na  podstawie  </w:t>
      </w:r>
      <w:r w:rsidRPr="00B9509B">
        <w:rPr>
          <w:rFonts w:ascii="Times New Roman" w:hAnsi="Times New Roman" w:cs="Times New Roman"/>
          <w:bCs/>
          <w:sz w:val="24"/>
          <w:szCs w:val="24"/>
        </w:rPr>
        <w:t>umowy o pracę wraz ze wskazaniem liczby tych osób, rodzaju umowy o pracę i wymiaru etatu oraz podpis osoby uprawnionej do złożenia oświadczenia w imieniu wykonawcy lub podwykonawcy;</w:t>
      </w:r>
    </w:p>
    <w:p w:rsidR="001879A2" w:rsidRPr="00B9509B" w:rsidRDefault="00DD7F5B" w:rsidP="001879A2">
      <w:pPr>
        <w:pStyle w:val="Akapitzlist1"/>
        <w:numPr>
          <w:ilvl w:val="1"/>
          <w:numId w:val="1"/>
        </w:numPr>
        <w:spacing w:before="12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poświadczonej</w:t>
      </w:r>
      <w:r w:rsidR="001879A2" w:rsidRPr="00B9509B">
        <w:rPr>
          <w:rFonts w:ascii="Times New Roman" w:hAnsi="Times New Roman" w:cs="Times New Roman"/>
          <w:bCs/>
          <w:sz w:val="24"/>
          <w:szCs w:val="24"/>
        </w:rPr>
        <w:t xml:space="preserve"> za zgodność z oryginałem odpowiednio przez wykonawcę lub podwykonawcę kopię umowy/umów o pracę osób wykonujących w trakcie realizacji zamówienia czynności, których dotyczy ww. oświadczenie wykonawcy lub </w:t>
      </w:r>
      <w:r w:rsidR="001879A2" w:rsidRPr="00B9509B">
        <w:rPr>
          <w:rFonts w:ascii="Times New Roman" w:hAnsi="Times New Roman" w:cs="Times New Roman"/>
          <w:bCs/>
          <w:color w:val="000000"/>
          <w:sz w:val="24"/>
          <w:szCs w:val="24"/>
        </w:rPr>
        <w:t>podwykonawcy (wraz z dokumentem regulującym zakres obowiązków, jeżeli został sporządzony). Kopia</w:t>
      </w:r>
      <w:r w:rsidR="001879A2" w:rsidRPr="00B9509B">
        <w:rPr>
          <w:rFonts w:ascii="Times New Roman" w:hAnsi="Times New Roman" w:cs="Times New Roman"/>
          <w:bCs/>
          <w:sz w:val="24"/>
          <w:szCs w:val="24"/>
        </w:rPr>
        <w:t xml:space="preserve"> umowy/umów powinna zostać zanonimizowana </w:t>
      </w:r>
      <w:r w:rsidR="00B9509B">
        <w:rPr>
          <w:rFonts w:ascii="Times New Roman" w:hAnsi="Times New Roman" w:cs="Times New Roman"/>
          <w:bCs/>
          <w:sz w:val="24"/>
          <w:szCs w:val="24"/>
        </w:rPr>
        <w:br/>
      </w:r>
      <w:r w:rsidR="001879A2" w:rsidRPr="00B9509B">
        <w:rPr>
          <w:rFonts w:ascii="Times New Roman" w:hAnsi="Times New Roman" w:cs="Times New Roman"/>
          <w:bCs/>
          <w:sz w:val="24"/>
          <w:szCs w:val="24"/>
        </w:rPr>
        <w:t xml:space="preserve">w sposób zapewniający ochronę danych osobowych pracowników, zgodnie </w:t>
      </w:r>
      <w:r w:rsidR="00B9509B">
        <w:rPr>
          <w:rFonts w:ascii="Times New Roman" w:hAnsi="Times New Roman" w:cs="Times New Roman"/>
          <w:bCs/>
          <w:sz w:val="24"/>
          <w:szCs w:val="24"/>
        </w:rPr>
        <w:br/>
      </w:r>
      <w:r w:rsidR="001879A2" w:rsidRPr="00B9509B">
        <w:rPr>
          <w:rFonts w:ascii="Times New Roman" w:hAnsi="Times New Roman" w:cs="Times New Roman"/>
          <w:bCs/>
          <w:sz w:val="24"/>
          <w:szCs w:val="24"/>
        </w:rPr>
        <w:t xml:space="preserve">z przepisami ustawy z dnia 29 sierpnia 1997 r. o ochronie danych osobowych </w:t>
      </w:r>
      <w:r w:rsidR="00B9509B">
        <w:rPr>
          <w:rFonts w:ascii="Times New Roman" w:hAnsi="Times New Roman" w:cs="Times New Roman"/>
          <w:bCs/>
          <w:sz w:val="24"/>
          <w:szCs w:val="24"/>
        </w:rPr>
        <w:br/>
      </w:r>
      <w:r w:rsidR="001879A2" w:rsidRPr="00B9509B">
        <w:rPr>
          <w:rFonts w:ascii="Times New Roman" w:hAnsi="Times New Roman" w:cs="Times New Roman"/>
          <w:bCs/>
          <w:sz w:val="24"/>
          <w:szCs w:val="24"/>
        </w:rPr>
        <w:t>(tj. w szczególności bez imion, nazwisk, adresów, nr PESEL pracowników). Informacje takie jak: data zawarcia umowy, rodzaj umowy o pracę i wymiar etatu powinny być możliwe do zidentyfikowania;</w:t>
      </w:r>
    </w:p>
    <w:p w:rsidR="001879A2" w:rsidRPr="00B9509B" w:rsidRDefault="00DD7F5B" w:rsidP="001879A2">
      <w:pPr>
        <w:pStyle w:val="Akapitzlist1"/>
        <w:numPr>
          <w:ilvl w:val="1"/>
          <w:numId w:val="1"/>
        </w:numPr>
        <w:spacing w:before="12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zaświadczenia</w:t>
      </w:r>
      <w:r w:rsidR="001879A2" w:rsidRPr="00B9509B">
        <w:rPr>
          <w:rFonts w:ascii="Times New Roman" w:hAnsi="Times New Roman" w:cs="Times New Roman"/>
          <w:bCs/>
          <w:sz w:val="24"/>
          <w:szCs w:val="24"/>
        </w:rPr>
        <w:t xml:space="preserve"> właściw</w:t>
      </w:r>
      <w:r>
        <w:rPr>
          <w:rFonts w:ascii="Times New Roman" w:hAnsi="Times New Roman" w:cs="Times New Roman"/>
          <w:bCs/>
          <w:sz w:val="24"/>
          <w:szCs w:val="24"/>
        </w:rPr>
        <w:t>ego oddziału ZUS, potwierdzającego</w:t>
      </w:r>
      <w:r w:rsidR="001879A2" w:rsidRPr="00B9509B">
        <w:rPr>
          <w:rFonts w:ascii="Times New Roman" w:hAnsi="Times New Roman" w:cs="Times New Roman"/>
          <w:bCs/>
          <w:sz w:val="24"/>
          <w:szCs w:val="24"/>
        </w:rPr>
        <w:t xml:space="preserve"> opłacanie </w:t>
      </w:r>
      <w:r w:rsidR="001879A2" w:rsidRPr="00B9509B">
        <w:rPr>
          <w:rFonts w:ascii="Times New Roman" w:hAnsi="Times New Roman" w:cs="Times New Roman"/>
          <w:bCs/>
          <w:color w:val="000000"/>
          <w:sz w:val="24"/>
          <w:szCs w:val="24"/>
        </w:rPr>
        <w:t>przez wykonawcę lub podwykonawcę składek na ubezpieczenia</w:t>
      </w:r>
      <w:r w:rsidR="001879A2" w:rsidRPr="00B9509B">
        <w:rPr>
          <w:rFonts w:ascii="Times New Roman" w:hAnsi="Times New Roman" w:cs="Times New Roman"/>
          <w:bCs/>
          <w:sz w:val="24"/>
          <w:szCs w:val="24"/>
        </w:rPr>
        <w:t xml:space="preserve"> społeczne i zdrowotne </w:t>
      </w:r>
      <w:r w:rsidR="00B9509B">
        <w:rPr>
          <w:rFonts w:ascii="Times New Roman" w:hAnsi="Times New Roman" w:cs="Times New Roman"/>
          <w:bCs/>
          <w:sz w:val="24"/>
          <w:szCs w:val="24"/>
        </w:rPr>
        <w:br/>
      </w:r>
      <w:r w:rsidR="001879A2" w:rsidRPr="00B9509B">
        <w:rPr>
          <w:rFonts w:ascii="Times New Roman" w:hAnsi="Times New Roman" w:cs="Times New Roman"/>
          <w:bCs/>
          <w:sz w:val="24"/>
          <w:szCs w:val="24"/>
        </w:rPr>
        <w:t>z tytułu zatrudnienia na podstawie umów o pracę za ostatni okres rozliczeniowy;</w:t>
      </w:r>
    </w:p>
    <w:p w:rsidR="001879A2" w:rsidRPr="00B9509B" w:rsidRDefault="001879A2" w:rsidP="001879A2">
      <w:pPr>
        <w:pStyle w:val="Akapitzlist1"/>
        <w:numPr>
          <w:ilvl w:val="1"/>
          <w:numId w:val="1"/>
        </w:numPr>
        <w:spacing w:before="120"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509B">
        <w:rPr>
          <w:rFonts w:ascii="Times New Roman" w:hAnsi="Times New Roman" w:cs="Times New Roman"/>
          <w:bCs/>
          <w:sz w:val="24"/>
          <w:szCs w:val="24"/>
        </w:rPr>
        <w:t>poświadczoną za zgodność z oryginałem odpowiednio przez wykonawcę lub podwykonawcę kopię dowodu potwierdzającego zgłoszenie pracownika przez pracodawcę do ubezpieczeń, zanonimizowaną w sposób zapewniający ochronę danych osobowych pracowników, zgodnie z przepisami ustawy z dnia 29 sierpnia 1997 r. o ochronie danych osobowych.</w:t>
      </w:r>
    </w:p>
    <w:p w:rsidR="001879A2" w:rsidRPr="00B9509B" w:rsidRDefault="001879A2" w:rsidP="001879A2">
      <w:pPr>
        <w:pStyle w:val="NormalnyWeb"/>
        <w:numPr>
          <w:ilvl w:val="0"/>
          <w:numId w:val="8"/>
        </w:numPr>
        <w:ind w:left="426"/>
      </w:pPr>
      <w:r w:rsidRPr="00B9509B">
        <w:t xml:space="preserve">Zamawiający posiada własny sprzęt: ratunkowy i pomocniczy oraz sprzęt medyczny, leki i artykuły sanitarne, określony w załączniku do Rozporządzenia Ministra Spraw </w:t>
      </w:r>
      <w:r w:rsidRPr="00766C54">
        <w:lastRenderedPageBreak/>
        <w:t>Wewnętrznych</w:t>
      </w:r>
      <w:r w:rsidRPr="00766C54">
        <w:rPr>
          <w:b/>
          <w:vertAlign w:val="superscript"/>
        </w:rPr>
        <w:t xml:space="preserve"> </w:t>
      </w:r>
      <w:r w:rsidRPr="00766C54">
        <w:t>z dnia 27 lutego 2012</w:t>
      </w:r>
      <w:r w:rsidRPr="00B9509B">
        <w:t xml:space="preserve"> r. w sprawie wymagań dotyczących wyposażenia wyznaczonych obszarów wodnych w sprzęt ratunkowy i pomocniczy, urządzenia sygnalizacyjne i ostrzegawcze oraz sprzęt medyczny, leki i artykuły sanitarne (</w:t>
      </w:r>
      <w:r w:rsidRPr="00766C54">
        <w:t xml:space="preserve">Dz. U. </w:t>
      </w:r>
      <w:r w:rsidR="00B9509B" w:rsidRPr="00766C54">
        <w:br/>
      </w:r>
      <w:r w:rsidRPr="00766C54">
        <w:t>z dnia 9 marca 2012 r.) zwane dalej „Rozporządzeniem” z wyłączeniem sprzętu będąceg</w:t>
      </w:r>
      <w:r w:rsidRPr="00B9509B">
        <w:t xml:space="preserve">o własnością Wykonawcy tj. </w:t>
      </w:r>
      <w:r w:rsidR="00A053DD">
        <w:t>gwizdków sygnalizacyjnych</w:t>
      </w:r>
      <w:r w:rsidRPr="00B9509B">
        <w:t>.</w:t>
      </w:r>
    </w:p>
    <w:p w:rsidR="001879A2" w:rsidRPr="00B9509B" w:rsidRDefault="001879A2" w:rsidP="001879A2">
      <w:pPr>
        <w:pStyle w:val="NormalnyWeb"/>
        <w:numPr>
          <w:ilvl w:val="0"/>
          <w:numId w:val="8"/>
        </w:numPr>
        <w:ind w:left="426"/>
      </w:pPr>
      <w:r w:rsidRPr="00B9509B">
        <w:t>Wykonawca ponosi odpowiedzialność za sprzęt przekazany przez Zamawiającego i zobowiązany jest do uzupełniania go na bieżąco w leki i artykuły sanitarne.</w:t>
      </w:r>
    </w:p>
    <w:p w:rsidR="001879A2" w:rsidRPr="00B9509B" w:rsidRDefault="001879A2" w:rsidP="001879A2">
      <w:pPr>
        <w:pStyle w:val="NormalnyWeb"/>
        <w:numPr>
          <w:ilvl w:val="0"/>
          <w:numId w:val="8"/>
        </w:numPr>
        <w:ind w:left="426"/>
      </w:pPr>
      <w:r w:rsidRPr="00B9509B">
        <w:t>W przypadku zniszczenia bądź zagubienia sprzętu Zamawiającego przekazanego Wykonawcy jest on zobowiązany do zwrócenia sprzętu w stanie niepogorszonym.</w:t>
      </w:r>
    </w:p>
    <w:p w:rsidR="001879A2" w:rsidRPr="00B9509B" w:rsidRDefault="001879A2" w:rsidP="001879A2">
      <w:pPr>
        <w:numPr>
          <w:ilvl w:val="0"/>
          <w:numId w:val="8"/>
        </w:numPr>
        <w:ind w:left="426"/>
        <w:jc w:val="both"/>
      </w:pPr>
      <w:r w:rsidRPr="00B9509B">
        <w:t>Zmiana jednego z pracowników, o których mowa w ust. 2 niniejszego paragrafu będzie możliwa w następującej sytuacji:</w:t>
      </w:r>
    </w:p>
    <w:p w:rsidR="001879A2" w:rsidRPr="00B9509B" w:rsidRDefault="001879A2" w:rsidP="001879A2">
      <w:pPr>
        <w:numPr>
          <w:ilvl w:val="1"/>
          <w:numId w:val="2"/>
        </w:numPr>
        <w:tabs>
          <w:tab w:val="clear" w:pos="737"/>
        </w:tabs>
        <w:ind w:left="1134" w:hanging="425"/>
        <w:jc w:val="both"/>
      </w:pPr>
      <w:r w:rsidRPr="00B9509B">
        <w:t>na żądanie Zamawiającego w przypadku nienależytego wykonania powierzonych prac,</w:t>
      </w:r>
    </w:p>
    <w:p w:rsidR="001879A2" w:rsidRPr="00B9509B" w:rsidRDefault="001879A2" w:rsidP="001879A2">
      <w:pPr>
        <w:numPr>
          <w:ilvl w:val="1"/>
          <w:numId w:val="2"/>
        </w:numPr>
        <w:tabs>
          <w:tab w:val="clear" w:pos="737"/>
          <w:tab w:val="left" w:pos="360"/>
        </w:tabs>
        <w:ind w:left="1134" w:hanging="425"/>
        <w:jc w:val="both"/>
      </w:pPr>
      <w:r w:rsidRPr="00B9509B">
        <w:t>na wniosek Wykonawcy, uzasadniony obiektywnymi okolicznościami,</w:t>
      </w:r>
    </w:p>
    <w:p w:rsidR="001879A2" w:rsidRPr="00B9509B" w:rsidRDefault="001879A2" w:rsidP="001879A2">
      <w:pPr>
        <w:numPr>
          <w:ilvl w:val="1"/>
          <w:numId w:val="2"/>
        </w:numPr>
        <w:tabs>
          <w:tab w:val="clear" w:pos="737"/>
          <w:tab w:val="left" w:pos="360"/>
        </w:tabs>
        <w:ind w:left="1134" w:hanging="425"/>
        <w:jc w:val="both"/>
      </w:pPr>
      <w:r w:rsidRPr="00B9509B">
        <w:t xml:space="preserve">na żądanie Zamawiającego w przypadku stwierdzenia prowadzenia przez pracownika Wykonawcy działalności gospodarczej </w:t>
      </w:r>
      <w:r w:rsidR="00766C54">
        <w:t xml:space="preserve">na terenie Pływalni „Wodny Raj” </w:t>
      </w:r>
      <w:r w:rsidRPr="00B9509B">
        <w:t>(np. wykonywanie usługi nauki pływania),</w:t>
      </w:r>
    </w:p>
    <w:p w:rsidR="001879A2" w:rsidRPr="00B9509B" w:rsidRDefault="001879A2" w:rsidP="001879A2">
      <w:pPr>
        <w:numPr>
          <w:ilvl w:val="1"/>
          <w:numId w:val="2"/>
        </w:numPr>
        <w:tabs>
          <w:tab w:val="clear" w:pos="737"/>
          <w:tab w:val="left" w:pos="360"/>
        </w:tabs>
        <w:ind w:left="1134" w:hanging="425"/>
        <w:jc w:val="both"/>
      </w:pPr>
      <w:r w:rsidRPr="00B9509B">
        <w:t>po przedstawieniu i zaakceptowaniu przez Zamawiającego kandydatury innej osoby spełniającej warunki zawarte w SWZ, w stopniu niemniejszym od pracownika zmienianego.</w:t>
      </w:r>
    </w:p>
    <w:p w:rsidR="001879A2" w:rsidRPr="00B9509B" w:rsidRDefault="001879A2" w:rsidP="001879A2">
      <w:pPr>
        <w:tabs>
          <w:tab w:val="left" w:pos="360"/>
        </w:tabs>
        <w:ind w:left="720"/>
        <w:jc w:val="both"/>
      </w:pPr>
    </w:p>
    <w:p w:rsidR="001879A2" w:rsidRPr="00B9509B" w:rsidRDefault="00B9509B" w:rsidP="001879A2">
      <w:pPr>
        <w:pStyle w:val="NormalnyWeb"/>
        <w:jc w:val="center"/>
        <w:rPr>
          <w:b/>
        </w:rPr>
      </w:pPr>
      <w:r w:rsidRPr="00B9509B">
        <w:rPr>
          <w:b/>
        </w:rPr>
        <w:t>§ 5</w:t>
      </w:r>
    </w:p>
    <w:p w:rsidR="001879A2" w:rsidRPr="00B9509B" w:rsidRDefault="001879A2" w:rsidP="001879A2">
      <w:pPr>
        <w:pStyle w:val="NormalnyWeb"/>
      </w:pPr>
      <w:r w:rsidRPr="00B9509B">
        <w:t>Zamawiający zastrzega sobie prawo do:</w:t>
      </w:r>
    </w:p>
    <w:p w:rsidR="001879A2" w:rsidRPr="00B9509B" w:rsidRDefault="001879A2" w:rsidP="001879A2">
      <w:pPr>
        <w:pStyle w:val="NormalnyWeb"/>
        <w:numPr>
          <w:ilvl w:val="3"/>
          <w:numId w:val="2"/>
        </w:numPr>
        <w:tabs>
          <w:tab w:val="clear" w:pos="2155"/>
        </w:tabs>
        <w:ind w:left="426" w:hanging="425"/>
      </w:pPr>
      <w:r w:rsidRPr="00B9509B">
        <w:t xml:space="preserve">wydawania, ratownikom wodnym zapewniającym bezpieczeństwo na pływalni, poleceń (w tym przez </w:t>
      </w:r>
      <w:r w:rsidR="006D0C89" w:rsidRPr="00B9509B">
        <w:t xml:space="preserve">Kierownika Zespołu Obiektów nr 4 lub </w:t>
      </w:r>
      <w:r w:rsidRPr="00B9509B">
        <w:t xml:space="preserve">osobę </w:t>
      </w:r>
      <w:r w:rsidR="006D0C89" w:rsidRPr="00B9509B">
        <w:t>przez nią wskazaną</w:t>
      </w:r>
      <w:r w:rsidRPr="00B9509B">
        <w:t>, Dyrektora MOSiR, Zastępcę Dyrektora MOSiR lub osobę wskazaną przez Dyrektora MOSiR) regulujących prawidłową organizację pracy. Polecenia powinny zostać odnotowane z odpowiednią adnotacją w „Dzienniku Pracy Ratownika”.</w:t>
      </w:r>
    </w:p>
    <w:p w:rsidR="001879A2" w:rsidRPr="00B9509B" w:rsidRDefault="001879A2" w:rsidP="001879A2">
      <w:pPr>
        <w:pStyle w:val="NormalnyWeb"/>
        <w:numPr>
          <w:ilvl w:val="3"/>
          <w:numId w:val="2"/>
        </w:numPr>
        <w:tabs>
          <w:tab w:val="clear" w:pos="2155"/>
        </w:tabs>
        <w:ind w:left="426" w:hanging="425"/>
      </w:pPr>
      <w:r w:rsidRPr="00B9509B">
        <w:t>zmiany miejsc pracy pracowników Wykonawcy w przypadku zamknięcia pływalni odkryt</w:t>
      </w:r>
      <w:r w:rsidR="006D0C89" w:rsidRPr="00B9509B">
        <w:t>ej</w:t>
      </w:r>
      <w:r w:rsidRPr="00B9509B">
        <w:t xml:space="preserve"> przez Stację Sanitarno-Epidemiologiczną.</w:t>
      </w:r>
    </w:p>
    <w:p w:rsidR="001879A2" w:rsidRPr="00B9509B" w:rsidRDefault="001879A2" w:rsidP="001879A2">
      <w:pPr>
        <w:pStyle w:val="NormalnyWeb"/>
      </w:pPr>
    </w:p>
    <w:p w:rsidR="001879A2" w:rsidRPr="00B9509B" w:rsidRDefault="00B9509B" w:rsidP="001879A2">
      <w:pPr>
        <w:pStyle w:val="NormalnyWeb"/>
        <w:jc w:val="center"/>
        <w:rPr>
          <w:b/>
        </w:rPr>
      </w:pPr>
      <w:r w:rsidRPr="00B9509B">
        <w:rPr>
          <w:b/>
        </w:rPr>
        <w:t>§ 6</w:t>
      </w:r>
    </w:p>
    <w:p w:rsidR="001879A2" w:rsidRPr="00B9509B" w:rsidRDefault="001879A2" w:rsidP="001879A2">
      <w:pPr>
        <w:pStyle w:val="NormalnyWeb"/>
        <w:numPr>
          <w:ilvl w:val="0"/>
          <w:numId w:val="13"/>
        </w:numPr>
        <w:tabs>
          <w:tab w:val="clear" w:pos="720"/>
        </w:tabs>
        <w:ind w:left="426"/>
      </w:pPr>
      <w:r w:rsidRPr="00B9509B">
        <w:t xml:space="preserve">Wykonawca nie może przenieść zobowiązań wynikających z niniejszej umowy na rzecz osoby trzeciej. </w:t>
      </w:r>
    </w:p>
    <w:p w:rsidR="001879A2" w:rsidRPr="00B9509B" w:rsidRDefault="001879A2" w:rsidP="001879A2">
      <w:pPr>
        <w:pStyle w:val="NormalnyWeb"/>
        <w:numPr>
          <w:ilvl w:val="0"/>
          <w:numId w:val="13"/>
        </w:numPr>
        <w:tabs>
          <w:tab w:val="clear" w:pos="720"/>
        </w:tabs>
        <w:ind w:left="426"/>
      </w:pPr>
      <w:r w:rsidRPr="00B9509B">
        <w:t xml:space="preserve">Wykonawca może w każdej chwili realizacji niniejszej umowy zgłosić Zamawiającemu podwykonawcę. Wykonawca musi uzyskać pisemną zgodę na wprowadzenie podwykonawcy. </w:t>
      </w:r>
    </w:p>
    <w:p w:rsidR="001879A2" w:rsidRPr="00B9509B" w:rsidRDefault="001879A2" w:rsidP="001879A2">
      <w:pPr>
        <w:pStyle w:val="NormalnyWeb"/>
        <w:numPr>
          <w:ilvl w:val="0"/>
          <w:numId w:val="13"/>
        </w:numPr>
        <w:tabs>
          <w:tab w:val="clear" w:pos="720"/>
        </w:tabs>
        <w:ind w:left="426"/>
      </w:pPr>
      <w:r w:rsidRPr="00B9509B">
        <w:t>Wykonawca zobowiązany jest zawrzeć z podwykonawcą umowę o podwykonawstwo, a także przedłożyć Zamawiającemu projekt tej umowy/projekt zmiany tej umowy, celem akceptacji.</w:t>
      </w:r>
    </w:p>
    <w:p w:rsidR="001879A2" w:rsidRPr="00B9509B" w:rsidRDefault="001879A2" w:rsidP="001879A2">
      <w:pPr>
        <w:pStyle w:val="NormalnyWeb"/>
        <w:numPr>
          <w:ilvl w:val="0"/>
          <w:numId w:val="13"/>
        </w:numPr>
        <w:tabs>
          <w:tab w:val="clear" w:pos="720"/>
        </w:tabs>
        <w:ind w:left="426"/>
      </w:pPr>
      <w:r w:rsidRPr="00B9509B">
        <w:t>Umowy o podwykonawstwo powinny mieć formę pisemną pod rygorem nieważności i przewidywać zapłatę wynagrodzenia za jej wykonanie w formie pieniężnej ze</w:t>
      </w:r>
      <w:r w:rsidR="006D0C89" w:rsidRPr="00B9509B">
        <w:t xml:space="preserve"> wskazaniem wynagrodzenia netto/</w:t>
      </w:r>
      <w:r w:rsidRPr="00B9509B">
        <w:t xml:space="preserve"> brutto oraz stawki i kwoty należnego podatku VAT.</w:t>
      </w:r>
    </w:p>
    <w:p w:rsidR="001879A2" w:rsidRPr="00B9509B" w:rsidRDefault="001879A2" w:rsidP="001879A2">
      <w:pPr>
        <w:pStyle w:val="NormalnyWeb"/>
        <w:numPr>
          <w:ilvl w:val="0"/>
          <w:numId w:val="13"/>
        </w:numPr>
        <w:tabs>
          <w:tab w:val="clear" w:pos="720"/>
        </w:tabs>
        <w:ind w:left="426"/>
      </w:pPr>
      <w:r w:rsidRPr="00B9509B">
        <w:t>Wysokość wynagrodzenia przysługującego Podwykonawcy, uzgodnionego w umowie o podwykonawstwo nie może przekroczyć wysokości wynagrodzenia należnego Wykonawcy wynikającego ze złożonej oferty za tę część zamówienia, która ma być wykonana przez Podwykonawcę.</w:t>
      </w:r>
    </w:p>
    <w:p w:rsidR="001879A2" w:rsidRPr="00B9509B" w:rsidRDefault="001879A2" w:rsidP="001879A2">
      <w:pPr>
        <w:pStyle w:val="NormalnyWeb"/>
        <w:numPr>
          <w:ilvl w:val="0"/>
          <w:numId w:val="13"/>
        </w:numPr>
        <w:tabs>
          <w:tab w:val="clear" w:pos="720"/>
        </w:tabs>
        <w:ind w:left="426"/>
      </w:pPr>
      <w:r w:rsidRPr="00B9509B">
        <w:t>Umowy o podwykonawstwo nie mogą zawierać terminów zapłaty za wykonane usługi dłuższych niż 30 d</w:t>
      </w:r>
      <w:r w:rsidR="006D0C89" w:rsidRPr="00B9509B">
        <w:t xml:space="preserve">ni od dnia doręczenia Wykonawcy </w:t>
      </w:r>
      <w:r w:rsidRPr="00B9509B">
        <w:t>faktury lub rachunku potwierdzających wykonanie zleconej Podwykonawcy lub Dalszemu Podwykonawcy usługi.</w:t>
      </w:r>
    </w:p>
    <w:p w:rsidR="001879A2" w:rsidRPr="00B9509B" w:rsidRDefault="001879A2" w:rsidP="001879A2">
      <w:pPr>
        <w:pStyle w:val="NormalnyWeb"/>
        <w:numPr>
          <w:ilvl w:val="0"/>
          <w:numId w:val="13"/>
        </w:numPr>
        <w:tabs>
          <w:tab w:val="clear" w:pos="720"/>
        </w:tabs>
        <w:ind w:left="426"/>
      </w:pPr>
      <w:r w:rsidRPr="00B9509B">
        <w:lastRenderedPageBreak/>
        <w:t>Kopie umów o podwykonawstwo oraz kopie zmian umów przedkładanych Zamawiającemu muszą być potwierdzone za zgodność z oryginałem przez osoby upoważnione do reprezentacji przedkładającego kopie umowy lub kopie zmian umowy.</w:t>
      </w:r>
    </w:p>
    <w:p w:rsidR="001879A2" w:rsidRPr="00B9509B" w:rsidRDefault="001879A2" w:rsidP="001879A2">
      <w:pPr>
        <w:pStyle w:val="NormalnyWeb"/>
        <w:numPr>
          <w:ilvl w:val="0"/>
          <w:numId w:val="13"/>
        </w:numPr>
        <w:tabs>
          <w:tab w:val="clear" w:pos="720"/>
        </w:tabs>
        <w:ind w:left="426"/>
      </w:pPr>
      <w:r w:rsidRPr="00B9509B">
        <w:t>Wykonawca ponosi pełną odpowiedzialność za świadczenie usług przez Podwykonawcę.</w:t>
      </w:r>
    </w:p>
    <w:p w:rsidR="001879A2" w:rsidRPr="00B9509B" w:rsidRDefault="001879A2" w:rsidP="001879A2">
      <w:pPr>
        <w:pStyle w:val="NormalnyWeb"/>
        <w:ind w:left="66"/>
      </w:pPr>
    </w:p>
    <w:p w:rsidR="001879A2" w:rsidRPr="00B9509B" w:rsidRDefault="00B9509B" w:rsidP="001879A2">
      <w:pPr>
        <w:pStyle w:val="NormalnyWeb"/>
        <w:jc w:val="center"/>
        <w:rPr>
          <w:b/>
        </w:rPr>
      </w:pPr>
      <w:r w:rsidRPr="00B9509B">
        <w:rPr>
          <w:b/>
        </w:rPr>
        <w:t>§ 7</w:t>
      </w:r>
    </w:p>
    <w:p w:rsidR="001879A2" w:rsidRPr="00B9509B" w:rsidRDefault="001879A2" w:rsidP="001879A2">
      <w:pPr>
        <w:pStyle w:val="NormalnyWeb"/>
      </w:pPr>
      <w:r w:rsidRPr="00B9509B">
        <w:t xml:space="preserve">Wykonawca odpowiada za bezpieczeństwo użytkowników kąpiących się na obiektach wskazanych w § 1 oraz za wszelkie szkody spowodowane nienależytym wykonywaniem usługi będącej przedmiotem niniejszej umowy, a przede wszystkim za szkody na życiu </w:t>
      </w:r>
      <w:r w:rsidR="00766C54">
        <w:t xml:space="preserve">                   </w:t>
      </w:r>
      <w:r w:rsidRPr="00B9509B">
        <w:t>i zdrowiu kąpiących się w miejscach do tego wyznaczonych.</w:t>
      </w:r>
    </w:p>
    <w:p w:rsidR="001879A2" w:rsidRPr="00B9509B" w:rsidRDefault="001879A2" w:rsidP="001879A2">
      <w:pPr>
        <w:pStyle w:val="NormalnyWeb"/>
        <w:jc w:val="center"/>
      </w:pPr>
    </w:p>
    <w:p w:rsidR="001879A2" w:rsidRPr="00B9509B" w:rsidRDefault="00B9509B" w:rsidP="001879A2">
      <w:pPr>
        <w:pStyle w:val="NormalnyWeb"/>
        <w:jc w:val="center"/>
        <w:rPr>
          <w:b/>
        </w:rPr>
      </w:pPr>
      <w:r w:rsidRPr="00B9509B">
        <w:rPr>
          <w:b/>
        </w:rPr>
        <w:t>§ 8</w:t>
      </w:r>
    </w:p>
    <w:p w:rsidR="001879A2" w:rsidRPr="00B9509B" w:rsidRDefault="00D04D65" w:rsidP="001879A2">
      <w:pPr>
        <w:pStyle w:val="NormalnyWeb"/>
        <w:numPr>
          <w:ilvl w:val="2"/>
          <w:numId w:val="7"/>
        </w:numPr>
        <w:tabs>
          <w:tab w:val="clear" w:pos="1440"/>
        </w:tabs>
        <w:ind w:left="426"/>
        <w:rPr>
          <w:color w:val="auto"/>
        </w:rPr>
      </w:pPr>
      <w:r>
        <w:t>Zamawiający</w:t>
      </w:r>
      <w:r w:rsidR="001879A2" w:rsidRPr="00B9509B">
        <w:t xml:space="preserve"> </w:t>
      </w:r>
      <w:r>
        <w:t xml:space="preserve">naliczy </w:t>
      </w:r>
      <w:r w:rsidR="001879A2" w:rsidRPr="00B9509B">
        <w:t xml:space="preserve"> kar</w:t>
      </w:r>
      <w:r>
        <w:t>y umowne</w:t>
      </w:r>
      <w:r w:rsidR="001879A2" w:rsidRPr="00B9509B">
        <w:t xml:space="preserve"> w następujących przypadkach:</w:t>
      </w:r>
    </w:p>
    <w:p w:rsidR="001879A2" w:rsidRPr="00B9509B" w:rsidRDefault="001879A2" w:rsidP="001879A2">
      <w:pPr>
        <w:pStyle w:val="NormalnyWeb"/>
        <w:numPr>
          <w:ilvl w:val="0"/>
          <w:numId w:val="14"/>
        </w:numPr>
        <w:tabs>
          <w:tab w:val="clear" w:pos="1068"/>
        </w:tabs>
      </w:pPr>
      <w:r w:rsidRPr="00B9509B">
        <w:t>Odstąpienia od umowy z przyczyn zależnych od Wykonawcy – w wysokości 20 % wynagrodzenia brutto, określonego szczegółowo w § 12 ust. 2 niniejszej umowy, za cały okres obowiązywania umowy,</w:t>
      </w:r>
    </w:p>
    <w:p w:rsidR="001879A2" w:rsidRPr="00B9509B" w:rsidRDefault="001879A2" w:rsidP="001879A2">
      <w:pPr>
        <w:pStyle w:val="NormalnyWeb"/>
        <w:numPr>
          <w:ilvl w:val="0"/>
          <w:numId w:val="14"/>
        </w:numPr>
      </w:pPr>
      <w:r w:rsidRPr="00B9509B">
        <w:t xml:space="preserve">W przypadku przerwy w funkcjonowaniu obiektu </w:t>
      </w:r>
      <w:r w:rsidR="006D0C89" w:rsidRPr="00B9509B">
        <w:t xml:space="preserve">krytego </w:t>
      </w:r>
      <w:r w:rsidR="00B9509B">
        <w:br/>
      </w:r>
      <w:r w:rsidRPr="00B9509B">
        <w:t>w wyniku działań lub zaniechań Wykonawcy stanowiących niewykonanie lub nienależyte wykonanie obowiązków umownych w wysokości 500,00 zł brutto (słownie: pięćset złotych 00/100) za każdą rozpoczętą godzinę przerwy,</w:t>
      </w:r>
      <w:r w:rsidR="000B421A">
        <w:t xml:space="preserve"> nie więcej niż </w:t>
      </w:r>
      <w:r w:rsidR="00766C54">
        <w:t>10.000 zł w miesiącu.</w:t>
      </w:r>
    </w:p>
    <w:p w:rsidR="001879A2" w:rsidRPr="00B9509B" w:rsidRDefault="001879A2" w:rsidP="001879A2">
      <w:pPr>
        <w:pStyle w:val="NormalnyWeb"/>
        <w:numPr>
          <w:ilvl w:val="0"/>
          <w:numId w:val="14"/>
        </w:numPr>
      </w:pPr>
      <w:r w:rsidRPr="00B9509B">
        <w:t xml:space="preserve">W przypadku przerwy w funkcjonowaniu danej niecki lub atrakcji wodnej </w:t>
      </w:r>
      <w:r w:rsidR="00B9509B">
        <w:br/>
      </w:r>
      <w:r w:rsidRPr="00B9509B">
        <w:t>w pływalni w wyniku działań lub zaniechań Wykonawcy, stanowiących niewykonanie lub nienależyte wykonanie obowiązków umownych – w wysokości 250,00 zł brutto (słownie: dwieście pięćdziesiąt złotych i 00/100) za każdą rozpoczętą godzinę przerwy,</w:t>
      </w:r>
      <w:r w:rsidR="00766C54">
        <w:t xml:space="preserve"> nie więcej niż 8.000 zł w miesiącu.</w:t>
      </w:r>
    </w:p>
    <w:p w:rsidR="001879A2" w:rsidRPr="00B9509B" w:rsidRDefault="001879A2" w:rsidP="001879A2">
      <w:pPr>
        <w:pStyle w:val="NormalnyWeb"/>
        <w:numPr>
          <w:ilvl w:val="0"/>
          <w:numId w:val="14"/>
        </w:numPr>
      </w:pPr>
      <w:r w:rsidRPr="00B9509B">
        <w:t>Za opóźnienie w planowanym rozpoczęciu realizacji zamówienia przez Wykonawcę – w wysokości 0,5 % wynagrodzenia brutto, określonego w § 12 ust. 2 niniejszej umowy, określonego szczegółowo w § 12 ust. 2 niniejszej umowy, za każdy dzień opóźnienia,</w:t>
      </w:r>
      <w:r w:rsidR="000B421A">
        <w:t xml:space="preserve"> nie więcej niż </w:t>
      </w:r>
      <w:r w:rsidR="00766C54">
        <w:t>35.000 zł.</w:t>
      </w:r>
    </w:p>
    <w:p w:rsidR="001879A2" w:rsidRPr="00B9509B" w:rsidRDefault="001879A2" w:rsidP="001879A2">
      <w:pPr>
        <w:pStyle w:val="NormalnyWeb"/>
        <w:numPr>
          <w:ilvl w:val="0"/>
          <w:numId w:val="14"/>
        </w:numPr>
      </w:pPr>
      <w:r w:rsidRPr="00B9509B">
        <w:t>W przypadku niewykonania lub nienależytego wykonania przez Wykonawcę obowiązków określonych w Opisie przedmiotu zamówienia, w szczególności naruszenie warunków wynikających z obowiązujących regulaminów – w wysokości 500,00 zł brutto (słownie: pięćset złotych i 00/100) za każdy stwierdzony przypadek,</w:t>
      </w:r>
      <w:r w:rsidR="000B421A">
        <w:t xml:space="preserve"> nie więcej niż </w:t>
      </w:r>
      <w:r w:rsidR="00766C54">
        <w:t>10.000 zł w miesiącu.</w:t>
      </w:r>
    </w:p>
    <w:p w:rsidR="001879A2" w:rsidRPr="00B9509B" w:rsidRDefault="001879A2" w:rsidP="001879A2">
      <w:pPr>
        <w:pStyle w:val="NormalnyWeb"/>
        <w:numPr>
          <w:ilvl w:val="0"/>
          <w:numId w:val="14"/>
        </w:numPr>
      </w:pPr>
      <w:r w:rsidRPr="00B9509B">
        <w:t>Z tytułu opóźnienia w dokonaniu zmian personalnych ratowników w przypadkach, o których mowa w Opisie przedmiotu zamówienia Obowiązki Wykonawcy sekcja I</w:t>
      </w:r>
      <w:r w:rsidR="009930F6" w:rsidRPr="00B9509B">
        <w:t xml:space="preserve"> (pływalnia kryta</w:t>
      </w:r>
      <w:r w:rsidR="009930F6" w:rsidRPr="00766C54">
        <w:t>)</w:t>
      </w:r>
      <w:r w:rsidRPr="00766C54">
        <w:t xml:space="preserve"> pkt 1</w:t>
      </w:r>
      <w:r w:rsidR="009930F6" w:rsidRPr="00766C54">
        <w:t>4</w:t>
      </w:r>
      <w:r w:rsidRPr="00766C54">
        <w:t xml:space="preserve">  w wysokości 0,5 % wynagrodzenia brutto, określonego w § 12 ust. 2 niniejszej umowy</w:t>
      </w:r>
      <w:r w:rsidRPr="00B9509B">
        <w:t xml:space="preserve"> za każdy dzień opóźnienia w dokonaniu zmian,</w:t>
      </w:r>
      <w:r w:rsidR="00766C54">
        <w:t xml:space="preserve"> nie więcej niż 15.000 zł.</w:t>
      </w:r>
    </w:p>
    <w:p w:rsidR="001879A2" w:rsidRPr="00B9509B" w:rsidRDefault="001879A2" w:rsidP="001879A2">
      <w:pPr>
        <w:pStyle w:val="NormalnyWeb"/>
        <w:numPr>
          <w:ilvl w:val="0"/>
          <w:numId w:val="14"/>
        </w:numPr>
      </w:pPr>
      <w:r w:rsidRPr="00B9509B">
        <w:t xml:space="preserve">Za każdy zaistniały przypadek braku obsady ratowniczej w ilości określonej </w:t>
      </w:r>
      <w:r w:rsidR="00B9509B">
        <w:br/>
      </w:r>
      <w:r w:rsidRPr="00B9509B">
        <w:t>w umowie – w tym niemożność prawidłowego świadczenia usługi przez któregokolwi</w:t>
      </w:r>
      <w:r w:rsidR="009930F6" w:rsidRPr="00B9509B">
        <w:t>ek z ratowników w wysokości 0,5</w:t>
      </w:r>
      <w:r w:rsidRPr="00B9509B">
        <w:t>% wynagrodzenia brutto, określonego w § 12 ust. 2 niniejszej umowy. Przez niemożność prawidłowego świadczenia usługi strony rozumieją sytuację, w której umowa niniejsza nie może być należycie realizowana z uwagi na stan psychofizyczny ratownika wodnego (np. choroba, kalectwo, znajdowanie się w stanie wskazującym na spożycie alkoholu lub środków psychoaktywnych itp.),</w:t>
      </w:r>
      <w:r w:rsidR="000B421A">
        <w:t xml:space="preserve"> nie więcej niż </w:t>
      </w:r>
      <w:r w:rsidR="00766C54">
        <w:t>20.000 zł w miesiącu.</w:t>
      </w:r>
    </w:p>
    <w:p w:rsidR="001879A2" w:rsidRPr="00B9509B" w:rsidRDefault="001879A2" w:rsidP="001879A2">
      <w:pPr>
        <w:pStyle w:val="NormalnyWeb"/>
        <w:numPr>
          <w:ilvl w:val="0"/>
          <w:numId w:val="14"/>
        </w:numPr>
      </w:pPr>
      <w:r w:rsidRPr="00B9509B">
        <w:t xml:space="preserve">W przypadku nieprzedłożenia do siedziby MOSiR ul. ks. Skorupki 21 90-532 Łódź – sekretariat, umowy polisy ubezpieczeniowej lub dowodu uiszczenia składki na następne okresy płatności Wykonawca zapłaci Zamawiającemu karę umowną </w:t>
      </w:r>
      <w:r w:rsidRPr="00B9509B">
        <w:lastRenderedPageBreak/>
        <w:t>w wysokości 0,1 % wynagrodzenia brutto, określonego w § 12 ust. 2 niniejszej umowy za każdy dzień braku składki na następne okresy ubezpieczenia lub braku umowy lub jej ciągłości na warunkach okre</w:t>
      </w:r>
      <w:r w:rsidR="000B421A">
        <w:t xml:space="preserve">ślonych w § 10 niniejszej umowy, nie więcej niż </w:t>
      </w:r>
      <w:r w:rsidR="00766C54">
        <w:t>15.000 zł.</w:t>
      </w:r>
    </w:p>
    <w:p w:rsidR="001879A2" w:rsidRPr="00766C54" w:rsidRDefault="001879A2" w:rsidP="001879A2">
      <w:pPr>
        <w:pStyle w:val="NormalnyWeb"/>
        <w:numPr>
          <w:ilvl w:val="0"/>
          <w:numId w:val="14"/>
        </w:numPr>
      </w:pPr>
      <w:r w:rsidRPr="00766C54">
        <w:t xml:space="preserve">Z tytułu niespełnienia przez wykonawcę lub podwykonawcę wymogu zatrudnienia na podstawie umowy o pracę osób wykonujących wskazane w § 4 ust. 2 czynności </w:t>
      </w:r>
      <w:r w:rsidR="009930F6" w:rsidRPr="00766C54">
        <w:t>Z</w:t>
      </w:r>
      <w:r w:rsidRPr="00766C54">
        <w:t xml:space="preserve">amawiający przewiduje sankcję w postaci obowiązku zapłaty przez </w:t>
      </w:r>
      <w:r w:rsidR="009930F6" w:rsidRPr="00766C54">
        <w:t>W</w:t>
      </w:r>
      <w:r w:rsidRPr="00766C54">
        <w:t>ykonawcę kary umownej w wysokości 150 zł za każdego pracownika niezatrudnionego na umowę o pracę przemnożoną przez liczbę dni w których Wykonawca lu</w:t>
      </w:r>
      <w:r w:rsidR="009930F6" w:rsidRPr="00766C54">
        <w:t>b podwykonawca nie spełnił wymogu</w:t>
      </w:r>
      <w:r w:rsidRPr="00766C54">
        <w:t xml:space="preserve"> zatrudnienia ratownika na umowę o pracę. Niezłożenie przez </w:t>
      </w:r>
      <w:r w:rsidR="009930F6" w:rsidRPr="00766C54">
        <w:t>W</w:t>
      </w:r>
      <w:r w:rsidRPr="00766C54">
        <w:t xml:space="preserve">ykonawcę w wyznaczonym przez </w:t>
      </w:r>
      <w:r w:rsidR="009930F6" w:rsidRPr="00766C54">
        <w:t>Z</w:t>
      </w:r>
      <w:r w:rsidRPr="00766C54">
        <w:t xml:space="preserve">amawiającego terminie żądanych przez </w:t>
      </w:r>
      <w:r w:rsidR="009930F6" w:rsidRPr="00766C54">
        <w:t>Z</w:t>
      </w:r>
      <w:r w:rsidRPr="00766C54">
        <w:t xml:space="preserve">amawiającego dowodów w celu potwierdzenia spełnienia przez </w:t>
      </w:r>
      <w:r w:rsidR="009930F6" w:rsidRPr="00766C54">
        <w:t>W</w:t>
      </w:r>
      <w:r w:rsidRPr="00766C54">
        <w:t xml:space="preserve">ykonawcę lub podwykonawcę wymogu zatrudnienia na podstawie umowy o pracę traktowane będzie jako niespełnienie przez </w:t>
      </w:r>
      <w:r w:rsidR="009930F6" w:rsidRPr="00766C54">
        <w:t>W</w:t>
      </w:r>
      <w:r w:rsidRPr="00766C54">
        <w:t xml:space="preserve">ykonawcę lub podwykonawcę wymogu zatrudnienia na podstawie umowy o pracę osób wykonujących wskazane w punkcie 1 czynności. </w:t>
      </w:r>
    </w:p>
    <w:p w:rsidR="001879A2" w:rsidRPr="00B9509B" w:rsidRDefault="001879A2" w:rsidP="001879A2">
      <w:pPr>
        <w:pStyle w:val="NormalnyWeb"/>
        <w:numPr>
          <w:ilvl w:val="0"/>
          <w:numId w:val="14"/>
        </w:numPr>
      </w:pPr>
      <w:r w:rsidRPr="00B9509B">
        <w:t xml:space="preserve">W przypadku uzasadnionych wątpliwości co do przestrzegania prawa pracy przez </w:t>
      </w:r>
      <w:r w:rsidR="009930F6" w:rsidRPr="00B9509B">
        <w:t>Wykonawcę lub podwykonawcę, Z</w:t>
      </w:r>
      <w:r w:rsidRPr="00B9509B">
        <w:t xml:space="preserve">amawiający może zwrócić się </w:t>
      </w:r>
      <w:r w:rsidR="00B9509B">
        <w:br/>
      </w:r>
      <w:r w:rsidRPr="00B9509B">
        <w:t>o przeprowadzenie kontroli przez Państwową Inspekcję Pracy.</w:t>
      </w:r>
    </w:p>
    <w:p w:rsidR="001879A2" w:rsidRPr="00B9509B" w:rsidRDefault="001879A2" w:rsidP="001879A2">
      <w:pPr>
        <w:pStyle w:val="NormalnyWeb"/>
        <w:numPr>
          <w:ilvl w:val="2"/>
          <w:numId w:val="7"/>
        </w:numPr>
        <w:tabs>
          <w:tab w:val="clear" w:pos="1440"/>
        </w:tabs>
        <w:ind w:left="426"/>
        <w:rPr>
          <w:color w:val="auto"/>
        </w:rPr>
      </w:pPr>
      <w:r w:rsidRPr="00B9509B">
        <w:t>W stosunku do naruszających obowiązki ratowników wodnych, wnioski służbowe i kary porządkowe stosował będzie Wykonawca.</w:t>
      </w:r>
    </w:p>
    <w:p w:rsidR="001879A2" w:rsidRPr="00B9509B" w:rsidRDefault="001879A2" w:rsidP="001879A2">
      <w:pPr>
        <w:pStyle w:val="NormalnyWeb"/>
        <w:numPr>
          <w:ilvl w:val="2"/>
          <w:numId w:val="7"/>
        </w:numPr>
        <w:tabs>
          <w:tab w:val="clear" w:pos="1440"/>
        </w:tabs>
        <w:ind w:left="426"/>
        <w:rPr>
          <w:color w:val="auto"/>
        </w:rPr>
      </w:pPr>
      <w:r w:rsidRPr="00B9509B">
        <w:t>Zamawiający zastrzega sobie prawo do odszkodowania uzupełniającego i przenoszącego wysokość kar umownych do wysokości rzeczywiście poniesionej szkody.</w:t>
      </w:r>
    </w:p>
    <w:p w:rsidR="001879A2" w:rsidRPr="00B9509B" w:rsidRDefault="001879A2" w:rsidP="001879A2">
      <w:pPr>
        <w:pStyle w:val="NormalnyWeb"/>
        <w:numPr>
          <w:ilvl w:val="2"/>
          <w:numId w:val="7"/>
        </w:numPr>
        <w:tabs>
          <w:tab w:val="clear" w:pos="1440"/>
        </w:tabs>
        <w:ind w:left="426"/>
        <w:rPr>
          <w:color w:val="auto"/>
        </w:rPr>
      </w:pPr>
      <w:r w:rsidRPr="00B9509B">
        <w:t>Zamawiający zastrzega sobie prawo do kumulatywnego naliczania kar umownych oraz potrącania kar z wynagrodzenia Wykonawcy. Rozliczenie następować będzie z końcem każdego okresu rozliczeniowego.</w:t>
      </w:r>
    </w:p>
    <w:p w:rsidR="001879A2" w:rsidRPr="00B9509B" w:rsidRDefault="001879A2" w:rsidP="001879A2">
      <w:pPr>
        <w:pStyle w:val="NormalnyWeb"/>
      </w:pPr>
    </w:p>
    <w:p w:rsidR="001879A2" w:rsidRPr="00B9509B" w:rsidRDefault="00B9509B" w:rsidP="001879A2">
      <w:pPr>
        <w:pStyle w:val="NormalnyWeb"/>
        <w:jc w:val="center"/>
        <w:rPr>
          <w:b/>
        </w:rPr>
      </w:pPr>
      <w:r w:rsidRPr="00B9509B">
        <w:rPr>
          <w:b/>
        </w:rPr>
        <w:t>§ 9</w:t>
      </w:r>
    </w:p>
    <w:p w:rsidR="001879A2" w:rsidRPr="00B9509B" w:rsidRDefault="001879A2" w:rsidP="001879A2">
      <w:pPr>
        <w:pStyle w:val="NormalnyWeb"/>
        <w:numPr>
          <w:ilvl w:val="0"/>
          <w:numId w:val="12"/>
        </w:numPr>
        <w:tabs>
          <w:tab w:val="clear" w:pos="720"/>
        </w:tabs>
        <w:ind w:left="426"/>
      </w:pPr>
      <w:r w:rsidRPr="00B9509B">
        <w:t xml:space="preserve">Bezpośredni nadzór i kontrolę świadczonych usług przez ratowników wodnych </w:t>
      </w:r>
      <w:r w:rsidR="00DD7F5B">
        <w:t xml:space="preserve">               </w:t>
      </w:r>
      <w:r w:rsidRPr="00B9509B">
        <w:t>z ramienia Wykonawcy sprawować będzie ……………………… pod nr telefonu ……………………, który jest upoważniony do utrzymywania stałego kontaktu z przedstawicielem Zamawiającego.</w:t>
      </w:r>
    </w:p>
    <w:p w:rsidR="001879A2" w:rsidRPr="00B9509B" w:rsidRDefault="001879A2" w:rsidP="001879A2">
      <w:pPr>
        <w:pStyle w:val="NormalnyWeb"/>
        <w:numPr>
          <w:ilvl w:val="0"/>
          <w:numId w:val="12"/>
        </w:numPr>
        <w:tabs>
          <w:tab w:val="clear" w:pos="720"/>
        </w:tabs>
        <w:ind w:left="426"/>
      </w:pPr>
      <w:r w:rsidRPr="00B9509B">
        <w:t xml:space="preserve">Bezpośredni nadzór i kontrolę z tytułu realizacji umowy ze strony Zamawiającego sprawować będzie </w:t>
      </w:r>
      <w:r w:rsidR="009930F6" w:rsidRPr="00B9509B">
        <w:t>Beata Krześniak – Kierownik Zespołu Obiektów nr 4</w:t>
      </w:r>
      <w:r w:rsidRPr="00B9509B">
        <w:t xml:space="preserve"> pod numerem telefonu </w:t>
      </w:r>
      <w:r w:rsidR="009930F6" w:rsidRPr="00B9509B">
        <w:t>516-026-137.</w:t>
      </w:r>
    </w:p>
    <w:p w:rsidR="001879A2" w:rsidRPr="00B9509B" w:rsidRDefault="001879A2" w:rsidP="001879A2">
      <w:pPr>
        <w:pStyle w:val="NormalnyWeb"/>
        <w:numPr>
          <w:ilvl w:val="0"/>
          <w:numId w:val="12"/>
        </w:numPr>
        <w:tabs>
          <w:tab w:val="clear" w:pos="720"/>
        </w:tabs>
        <w:ind w:left="426"/>
      </w:pPr>
      <w:r w:rsidRPr="00B9509B">
        <w:t xml:space="preserve">Zamawiający upoważnia do kontaktu z Wykonawcą </w:t>
      </w:r>
      <w:r w:rsidR="009930F6" w:rsidRPr="00B9509B">
        <w:t xml:space="preserve">Kierownika </w:t>
      </w:r>
      <w:r w:rsidR="00A57E6F">
        <w:t>ZO nr 4</w:t>
      </w:r>
      <w:r w:rsidR="009930F6" w:rsidRPr="00B9509B">
        <w:t>,</w:t>
      </w:r>
      <w:r w:rsidRPr="00B9509B">
        <w:t xml:space="preserve"> na któr</w:t>
      </w:r>
      <w:r w:rsidR="009930F6" w:rsidRPr="00B9509B">
        <w:t>ej</w:t>
      </w:r>
      <w:r w:rsidRPr="00B9509B">
        <w:t xml:space="preserve"> świadczona będzie usługa, Dyrektora MOSiR, a także Zastępcę Dyrektora MOSiR lub inną osobę wyznaczoną przez Dyrektora MOSiR. </w:t>
      </w:r>
    </w:p>
    <w:p w:rsidR="001879A2" w:rsidRPr="00B9509B" w:rsidRDefault="001879A2" w:rsidP="001879A2">
      <w:pPr>
        <w:pStyle w:val="NormalnyWeb"/>
        <w:numPr>
          <w:ilvl w:val="0"/>
          <w:numId w:val="12"/>
        </w:numPr>
        <w:tabs>
          <w:tab w:val="clear" w:pos="720"/>
        </w:tabs>
        <w:ind w:left="426"/>
      </w:pPr>
      <w:r w:rsidRPr="00B9509B">
        <w:t>Dyrektor MOSiR, a także osoby wyznaczone przez Dyrektora MOSiR mogą w każdej chwili dokonać kontroli realizacji postanowień umowy.</w:t>
      </w:r>
    </w:p>
    <w:p w:rsidR="001879A2" w:rsidRPr="00B9509B" w:rsidRDefault="001879A2" w:rsidP="001879A2">
      <w:pPr>
        <w:pStyle w:val="NormalnyWeb"/>
        <w:numPr>
          <w:ilvl w:val="0"/>
          <w:numId w:val="12"/>
        </w:numPr>
        <w:tabs>
          <w:tab w:val="clear" w:pos="720"/>
        </w:tabs>
        <w:ind w:left="426"/>
      </w:pPr>
      <w:r w:rsidRPr="00B9509B">
        <w:t>Z każdej kontroli spisany zostanie protokół, w obecności przedstawiciela Wykonawcy i Zamawiającego, który będzie podpisany przez obie strony.</w:t>
      </w:r>
    </w:p>
    <w:p w:rsidR="001879A2" w:rsidRPr="00B9509B" w:rsidRDefault="001879A2" w:rsidP="001879A2">
      <w:pPr>
        <w:pStyle w:val="NormalnyWeb"/>
        <w:ind w:left="360"/>
      </w:pPr>
    </w:p>
    <w:p w:rsidR="001879A2" w:rsidRPr="00B9509B" w:rsidRDefault="00B9509B" w:rsidP="001879A2">
      <w:pPr>
        <w:pStyle w:val="NormalnyWeb"/>
        <w:jc w:val="center"/>
        <w:rPr>
          <w:b/>
        </w:rPr>
      </w:pPr>
      <w:r w:rsidRPr="00B9509B">
        <w:rPr>
          <w:b/>
        </w:rPr>
        <w:t>§ 10</w:t>
      </w:r>
    </w:p>
    <w:p w:rsidR="001879A2" w:rsidRPr="00B9509B" w:rsidRDefault="001879A2" w:rsidP="001879A2">
      <w:pPr>
        <w:pStyle w:val="NormalnyWeb"/>
        <w:numPr>
          <w:ilvl w:val="0"/>
          <w:numId w:val="5"/>
        </w:numPr>
        <w:ind w:left="426"/>
      </w:pPr>
      <w:r w:rsidRPr="00B9509B">
        <w:t xml:space="preserve">Wykonawca zobowiązuje się do zawarcia ubezpieczenia od odpowiedzialności cywilnej (OC) prowadzonej działalności, do sumy ubezpieczenia nie niższej niż </w:t>
      </w:r>
      <w:r w:rsidR="00BA76E2">
        <w:t>1</w:t>
      </w:r>
      <w:r w:rsidRPr="00B9509B">
        <w:t>.</w:t>
      </w:r>
      <w:r w:rsidR="00BA76E2">
        <w:t>5</w:t>
      </w:r>
      <w:r w:rsidRPr="00B9509B">
        <w:t>00.000,00 zł na cały okres, na jaki została zawarta umowa z Zamawiającym. Kopia polisy ubezpieczeniowej stanowi załącznik nr 3 do niniejszej umowy. Wykonawca zobowiązany jest do dostarczenia warunków polisy ubezpieczeniowej.</w:t>
      </w:r>
    </w:p>
    <w:p w:rsidR="001879A2" w:rsidRPr="00B9509B" w:rsidRDefault="001879A2" w:rsidP="001879A2">
      <w:pPr>
        <w:pStyle w:val="NormalnyWeb"/>
        <w:numPr>
          <w:ilvl w:val="0"/>
          <w:numId w:val="5"/>
        </w:numPr>
        <w:ind w:left="426"/>
      </w:pPr>
      <w:r w:rsidRPr="00B9509B">
        <w:t xml:space="preserve">Wykonawca najpóźniej w dniu podpisania umowy przedstawi Zamawiającemu oryginał polisy ubezpieczeniowej, potwierdzającej fakt posiadania przez niego ubezpieczenia </w:t>
      </w:r>
      <w:r w:rsidRPr="00B9509B">
        <w:lastRenderedPageBreak/>
        <w:t>odpowiedzialności cywilnej w zakresie prowadzonej działalności gospodarczej, a także warunki polisy ubezpieczeniowej.</w:t>
      </w:r>
    </w:p>
    <w:p w:rsidR="001879A2" w:rsidRPr="00B9509B" w:rsidRDefault="001879A2" w:rsidP="001879A2">
      <w:pPr>
        <w:pStyle w:val="NormalnyWeb"/>
        <w:numPr>
          <w:ilvl w:val="0"/>
          <w:numId w:val="5"/>
        </w:numPr>
        <w:ind w:left="426"/>
      </w:pPr>
      <w:r w:rsidRPr="00B9509B">
        <w:t>Wykonawca przedstawiać będzie Zamawiającemu bez wzywania dowody opłacania składek ubezpieczeniowych na ww. ubezpieczenie, w tym pierwszej składki nie później niż w dniu zawarcia umowy, a kolejnych składek w terminie do 7 dni po ich opłaceniu.</w:t>
      </w:r>
    </w:p>
    <w:p w:rsidR="001879A2" w:rsidRPr="00B9509B" w:rsidRDefault="001879A2" w:rsidP="001879A2">
      <w:pPr>
        <w:pStyle w:val="NormalnyWeb"/>
        <w:numPr>
          <w:ilvl w:val="0"/>
          <w:numId w:val="5"/>
        </w:numPr>
        <w:ind w:left="426"/>
      </w:pPr>
      <w:r w:rsidRPr="00B9509B">
        <w:t>W przypadku zawarcia nowej umowy ubezpieczenia w trakcie trwania niniejszej Umowy, zobowiązany jest on niezwłocznie nie później jednak niż w terminie 7 dni od dnia zawarcia nowej umowy, przekazać Zamawiającemu kopię polisy ubezpieczenia oraz dowód opłacenia składek.</w:t>
      </w:r>
    </w:p>
    <w:p w:rsidR="001879A2" w:rsidRPr="00B9509B" w:rsidRDefault="001879A2" w:rsidP="001879A2">
      <w:pPr>
        <w:pStyle w:val="NormalnyWeb"/>
        <w:numPr>
          <w:ilvl w:val="0"/>
          <w:numId w:val="5"/>
        </w:numPr>
        <w:ind w:left="426"/>
      </w:pPr>
      <w:r w:rsidRPr="00B9509B">
        <w:t>Wykonawca ponosi odpowiedzialność za szkody powstałe w mieniu Zamawiającego lub osób trzecich powstałe w związku z wykonywaniem usługi.</w:t>
      </w:r>
    </w:p>
    <w:p w:rsidR="001879A2" w:rsidRPr="00B9509B" w:rsidRDefault="001879A2" w:rsidP="001879A2">
      <w:pPr>
        <w:pStyle w:val="NormalnyWeb"/>
        <w:ind w:left="360"/>
      </w:pPr>
    </w:p>
    <w:p w:rsidR="001879A2" w:rsidRPr="00B9509B" w:rsidRDefault="00B9509B" w:rsidP="001879A2">
      <w:pPr>
        <w:pStyle w:val="NormalnyWeb"/>
        <w:jc w:val="center"/>
        <w:rPr>
          <w:b/>
        </w:rPr>
      </w:pPr>
      <w:r w:rsidRPr="00B9509B">
        <w:rPr>
          <w:b/>
        </w:rPr>
        <w:t>§ 11</w:t>
      </w:r>
    </w:p>
    <w:p w:rsidR="001879A2" w:rsidRPr="00B9509B" w:rsidRDefault="001879A2" w:rsidP="001879A2">
      <w:pPr>
        <w:pStyle w:val="NormalnyWeb"/>
      </w:pPr>
      <w:r w:rsidRPr="00B9509B">
        <w:t>Zamawiający zapewni Wykonawcy pomieszczenia służbowe lub socjalne dla ratowników. Ratownicy Wykonawcy zobowiązani są do utrzymania ładu i porządku w pomieszczeniach służbowych i socjalnych.</w:t>
      </w:r>
    </w:p>
    <w:p w:rsidR="001879A2" w:rsidRPr="00B9509B" w:rsidRDefault="001879A2" w:rsidP="001879A2">
      <w:pPr>
        <w:pStyle w:val="NormalnyWeb"/>
        <w:ind w:left="360"/>
      </w:pPr>
    </w:p>
    <w:p w:rsidR="001879A2" w:rsidRPr="00B9509B" w:rsidRDefault="00B9509B" w:rsidP="001879A2">
      <w:pPr>
        <w:pStyle w:val="NormalnyWeb"/>
        <w:jc w:val="center"/>
        <w:rPr>
          <w:b/>
        </w:rPr>
      </w:pPr>
      <w:r w:rsidRPr="00B9509B">
        <w:rPr>
          <w:b/>
        </w:rPr>
        <w:t>§ 12</w:t>
      </w:r>
    </w:p>
    <w:p w:rsidR="001879A2" w:rsidRPr="00B9509B" w:rsidRDefault="001879A2" w:rsidP="001879A2">
      <w:pPr>
        <w:pStyle w:val="NormalnyWeb"/>
        <w:numPr>
          <w:ilvl w:val="0"/>
          <w:numId w:val="4"/>
        </w:numPr>
        <w:ind w:left="426"/>
      </w:pPr>
      <w:r w:rsidRPr="00B9509B">
        <w:t>Za obsługę ratowniczą Wykonawca będzie otrzymywał od Zamawiającego wynagrodzenie za pracę jednego ratownika wodnego w wysokości ………… zł za jedną godzinę (słownie: ……………………) w tym podatek VAT.</w:t>
      </w:r>
    </w:p>
    <w:p w:rsidR="001879A2" w:rsidRPr="00B9509B" w:rsidRDefault="001879A2" w:rsidP="001879A2">
      <w:pPr>
        <w:pStyle w:val="NormalnyWeb"/>
        <w:numPr>
          <w:ilvl w:val="0"/>
          <w:numId w:val="4"/>
        </w:numPr>
        <w:ind w:left="426"/>
      </w:pPr>
      <w:r w:rsidRPr="00B9509B">
        <w:t>Za wykonanie przedmiotu umowy określonego w SIWZ i formularzu ofertowym strony ustalają wynagrodzenie, za ……… godzin, w kwocie łącznej wraz z podatkiem VAT …………… zł (słownie: ……………………………………………………………) z zastrzeżeniem ust. 3</w:t>
      </w:r>
    </w:p>
    <w:p w:rsidR="001879A2" w:rsidRPr="00B9509B" w:rsidRDefault="001879A2" w:rsidP="001879A2">
      <w:pPr>
        <w:pStyle w:val="NormalnyWeb"/>
        <w:numPr>
          <w:ilvl w:val="0"/>
          <w:numId w:val="4"/>
        </w:numPr>
        <w:ind w:left="426"/>
      </w:pPr>
      <w:r w:rsidRPr="00B9509B">
        <w:t xml:space="preserve">Zamawiający zastrzega sobie prawo do zmniejszenia wymaganej liczby godzin, </w:t>
      </w:r>
      <w:r w:rsidR="00B9509B">
        <w:br/>
      </w:r>
      <w:r w:rsidRPr="00B9509B">
        <w:t>w stosunku do ilości godzin określonych w Załączniku Nr 1 do umowy, w szczególności w sytuacjach określonych w § 3 umowy, a Wykonawcy nie przysługują z tego tytułu żadne roszczenia w szczególności o zapłatę wynagrodzenia. Zamawiający gwarantuje, iż zrealizuje niniejszą umowę w zakresie 70 %</w:t>
      </w:r>
      <w:r w:rsidRPr="00B9509B">
        <w:rPr>
          <w:b/>
        </w:rPr>
        <w:t xml:space="preserve"> </w:t>
      </w:r>
      <w:r w:rsidRPr="00B9509B">
        <w:t xml:space="preserve">godzin w stosunku do godzin określonych </w:t>
      </w:r>
      <w:r w:rsidR="00B9509B">
        <w:br/>
      </w:r>
      <w:r w:rsidRPr="00B9509B">
        <w:t>w</w:t>
      </w:r>
      <w:r w:rsidR="00BD7904" w:rsidRPr="00B9509B">
        <w:t xml:space="preserve"> ust. 2 niniejszej umowy</w:t>
      </w:r>
      <w:r w:rsidRPr="00B9509B">
        <w:t xml:space="preserve"> chyba, że niewykorzystanie liczby godzin wynikać będzie </w:t>
      </w:r>
      <w:r w:rsidR="00B9509B">
        <w:br/>
      </w:r>
      <w:r w:rsidRPr="00B9509B">
        <w:t>z przyczyn nieobciążających MOSiR.</w:t>
      </w:r>
    </w:p>
    <w:p w:rsidR="001879A2" w:rsidRPr="00B9509B" w:rsidRDefault="001879A2" w:rsidP="001879A2">
      <w:pPr>
        <w:pStyle w:val="NormalnyWeb"/>
        <w:numPr>
          <w:ilvl w:val="0"/>
          <w:numId w:val="4"/>
        </w:numPr>
        <w:ind w:left="426"/>
      </w:pPr>
      <w:r w:rsidRPr="00B9509B">
        <w:t>Za datę płatności strony przyjmują datę na poleceniu przelewu Zamawiającego. Opóźnienie w zapłacie rodzi po stronie Zamawiającego obowiązek zapłaty odsetek ustawowych.</w:t>
      </w:r>
    </w:p>
    <w:p w:rsidR="001879A2" w:rsidRPr="00B9509B" w:rsidRDefault="001879A2" w:rsidP="001879A2">
      <w:pPr>
        <w:pStyle w:val="NormalnyWeb"/>
        <w:ind w:left="360"/>
      </w:pPr>
    </w:p>
    <w:p w:rsidR="001879A2" w:rsidRPr="00B9509B" w:rsidRDefault="00B9509B" w:rsidP="001879A2">
      <w:pPr>
        <w:pStyle w:val="NormalnyWeb"/>
        <w:jc w:val="center"/>
        <w:rPr>
          <w:b/>
        </w:rPr>
      </w:pPr>
      <w:r w:rsidRPr="00B9509B">
        <w:rPr>
          <w:b/>
        </w:rPr>
        <w:t>§ 13</w:t>
      </w:r>
    </w:p>
    <w:p w:rsidR="00BD7904" w:rsidRPr="00B9509B" w:rsidRDefault="001879A2" w:rsidP="001879A2">
      <w:pPr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B9509B">
        <w:t>Regulowanie należności za świadczoną usługę będzie dokonywane z dołu za każdy miesiąc przelewem na rachunek ………………………………………………… na podstawie prawidłowo wystawionej przez Wykonawcę faktury, dostarczonej do siedziby MOSiR ul. ks. Skorupki 21, 90-532 Łódź – sekretariat, w terminie 30 dni od otrzymania prawidłowo wystawionej faktury</w:t>
      </w:r>
      <w:r w:rsidR="00A57E6F">
        <w:t xml:space="preserve"> na podstawie zaakceptowanego przez kierownika ZO               nr 4 harmonogramu</w:t>
      </w:r>
      <w:r w:rsidRPr="00B9509B">
        <w:t>.</w:t>
      </w:r>
      <w:r w:rsidRPr="00B9509B">
        <w:rPr>
          <w:sz w:val="20"/>
          <w:szCs w:val="20"/>
        </w:rPr>
        <w:t xml:space="preserve"> </w:t>
      </w:r>
      <w:r w:rsidRPr="00B9509B">
        <w:t xml:space="preserve">Faktura zostanie wystawiona na: </w:t>
      </w:r>
    </w:p>
    <w:p w:rsidR="001879A2" w:rsidRPr="00B9509B" w:rsidRDefault="00BD7904" w:rsidP="00BD7904">
      <w:pPr>
        <w:suppressAutoHyphens w:val="0"/>
        <w:autoSpaceDE w:val="0"/>
        <w:autoSpaceDN w:val="0"/>
        <w:adjustRightInd w:val="0"/>
        <w:ind w:left="360"/>
        <w:jc w:val="both"/>
      </w:pPr>
      <w:r w:rsidRPr="00B9509B">
        <w:t xml:space="preserve">Odbiorca: </w:t>
      </w:r>
      <w:r w:rsidR="001879A2" w:rsidRPr="00B9509B">
        <w:t>Miasto Łódź, ul. Piotrkowska 104, 90-926 Łódź, NIP: 7250028902.</w:t>
      </w:r>
    </w:p>
    <w:p w:rsidR="00BD7904" w:rsidRPr="00B9509B" w:rsidRDefault="00BD7904" w:rsidP="00BD7904">
      <w:pPr>
        <w:suppressAutoHyphens w:val="0"/>
        <w:autoSpaceDE w:val="0"/>
        <w:autoSpaceDN w:val="0"/>
        <w:adjustRightInd w:val="0"/>
        <w:ind w:left="360"/>
        <w:jc w:val="both"/>
        <w:rPr>
          <w:sz w:val="20"/>
          <w:szCs w:val="20"/>
        </w:rPr>
      </w:pPr>
      <w:r w:rsidRPr="00B9509B">
        <w:t>Nabywca</w:t>
      </w:r>
      <w:r w:rsidR="00A57E6F">
        <w:t xml:space="preserve"> faktury</w:t>
      </w:r>
      <w:r w:rsidRPr="00B9509B">
        <w:t>: Miejski Ośrodek Sportu i Rekreacji w Łodzi, 90-532 Łódź, ul. ks. Skorupki 21.</w:t>
      </w:r>
    </w:p>
    <w:p w:rsidR="001879A2" w:rsidRPr="00B9509B" w:rsidRDefault="001879A2" w:rsidP="001879A2">
      <w:pPr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B9509B">
        <w:rPr>
          <w:color w:val="000000"/>
        </w:rPr>
        <w:t>Zamawiający upoważnia Wykonawcę do wystawiania faktur VAT bez podpisu odbiorcy.</w:t>
      </w:r>
    </w:p>
    <w:p w:rsidR="001879A2" w:rsidRPr="00B9509B" w:rsidRDefault="001879A2" w:rsidP="001879A2">
      <w:pPr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B9509B">
        <w:rPr>
          <w:color w:val="000000"/>
        </w:rPr>
        <w:t>Wykonawca zobowiązany jest do załączenia do faktury harmonogramu pracy ratowników za dany miesiąc potwierdzający przepracowane godziny.</w:t>
      </w:r>
    </w:p>
    <w:p w:rsidR="001879A2" w:rsidRPr="00B9509B" w:rsidRDefault="001879A2" w:rsidP="001879A2">
      <w:pPr>
        <w:numPr>
          <w:ilvl w:val="0"/>
          <w:numId w:val="3"/>
        </w:numPr>
        <w:suppressAutoHyphens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B9509B">
        <w:rPr>
          <w:color w:val="000000"/>
        </w:rPr>
        <w:lastRenderedPageBreak/>
        <w:t xml:space="preserve">Przed dokonaniem zapłaty przez Zamawiającego </w:t>
      </w:r>
      <w:r w:rsidR="00BD7904" w:rsidRPr="00B9509B">
        <w:rPr>
          <w:color w:val="000000"/>
        </w:rPr>
        <w:t>Kierownik ZO4</w:t>
      </w:r>
      <w:r w:rsidRPr="00B9509B">
        <w:rPr>
          <w:color w:val="000000"/>
        </w:rPr>
        <w:t xml:space="preserve"> jest zobowiązan</w:t>
      </w:r>
      <w:r w:rsidR="00BD7904" w:rsidRPr="00B9509B">
        <w:rPr>
          <w:color w:val="000000"/>
        </w:rPr>
        <w:t>y</w:t>
      </w:r>
      <w:r w:rsidRPr="00B9509B">
        <w:rPr>
          <w:color w:val="000000"/>
        </w:rPr>
        <w:t xml:space="preserve"> do podpisania załączonego do faktury harmonogramu</w:t>
      </w:r>
      <w:r w:rsidR="00BD7904" w:rsidRPr="00B9509B">
        <w:rPr>
          <w:color w:val="000000"/>
        </w:rPr>
        <w:t>,</w:t>
      </w:r>
      <w:r w:rsidRPr="00B9509B">
        <w:rPr>
          <w:color w:val="000000"/>
        </w:rPr>
        <w:t xml:space="preserve"> po jego uprzedniej weryfikacji </w:t>
      </w:r>
      <w:r w:rsidR="00B9509B">
        <w:rPr>
          <w:color w:val="000000"/>
        </w:rPr>
        <w:br/>
      </w:r>
      <w:r w:rsidRPr="00B9509B">
        <w:rPr>
          <w:color w:val="000000"/>
        </w:rPr>
        <w:t>z grafikiem dyżurów za miesiąc, którego będzie dotyczyła płatność.</w:t>
      </w:r>
    </w:p>
    <w:p w:rsidR="001879A2" w:rsidRPr="00B9509B" w:rsidRDefault="001879A2" w:rsidP="001879A2">
      <w:pPr>
        <w:pStyle w:val="NormalnyWeb"/>
        <w:ind w:left="360"/>
      </w:pPr>
    </w:p>
    <w:p w:rsidR="001879A2" w:rsidRPr="00B9509B" w:rsidRDefault="00B9509B" w:rsidP="001879A2">
      <w:pPr>
        <w:pStyle w:val="NormalnyWeb"/>
        <w:jc w:val="center"/>
        <w:rPr>
          <w:b/>
        </w:rPr>
      </w:pPr>
      <w:r w:rsidRPr="00B9509B">
        <w:rPr>
          <w:b/>
        </w:rPr>
        <w:t>§ 14</w:t>
      </w:r>
    </w:p>
    <w:p w:rsidR="001879A2" w:rsidRPr="00B9509B" w:rsidRDefault="001879A2" w:rsidP="001879A2">
      <w:pPr>
        <w:pStyle w:val="NormalnyWeb"/>
      </w:pPr>
      <w:r w:rsidRPr="00766C54">
        <w:t xml:space="preserve">Wykonawca oświadcza, że jest </w:t>
      </w:r>
      <w:r w:rsidR="00766C54">
        <w:t xml:space="preserve">/ nie jest </w:t>
      </w:r>
      <w:r w:rsidRPr="00766C54">
        <w:t>podatnikiem podatku VAT</w:t>
      </w:r>
      <w:r w:rsidR="00BD7904" w:rsidRPr="00766C54">
        <w:t>.</w:t>
      </w:r>
      <w:r w:rsidRPr="00766C54">
        <w:t xml:space="preserve"> NIP ………………….</w:t>
      </w:r>
    </w:p>
    <w:p w:rsidR="001879A2" w:rsidRPr="00B9509B" w:rsidRDefault="001879A2" w:rsidP="001879A2">
      <w:pPr>
        <w:pStyle w:val="NormalnyWeb"/>
        <w:ind w:left="360"/>
      </w:pPr>
    </w:p>
    <w:p w:rsidR="001879A2" w:rsidRPr="00B9509B" w:rsidRDefault="00B9509B" w:rsidP="001879A2">
      <w:pPr>
        <w:pStyle w:val="NormalnyWeb"/>
        <w:jc w:val="center"/>
        <w:rPr>
          <w:b/>
        </w:rPr>
      </w:pPr>
      <w:r w:rsidRPr="00B9509B">
        <w:rPr>
          <w:b/>
        </w:rPr>
        <w:t>§ 15</w:t>
      </w:r>
    </w:p>
    <w:p w:rsidR="001879A2" w:rsidRPr="00B9509B" w:rsidRDefault="001879A2" w:rsidP="001879A2">
      <w:pPr>
        <w:pStyle w:val="NormalnyWeb"/>
        <w:numPr>
          <w:ilvl w:val="2"/>
          <w:numId w:val="6"/>
        </w:numPr>
        <w:tabs>
          <w:tab w:val="clear" w:pos="1440"/>
        </w:tabs>
        <w:ind w:left="426"/>
      </w:pPr>
      <w:r w:rsidRPr="00B9509B">
        <w:t>Zamawiającemu przysługuje prawo do odstąpienia od umowy w razie zaistnienia istotnej zmiany okoliczności powodującej, że wykonanie umowy nie leży w interesie publicznym, czego nie można było przewidzieć w chwili zawarcia umowy, w terminie 30 dni od powzięcia wiadomości o tych okolicznościach.</w:t>
      </w:r>
    </w:p>
    <w:p w:rsidR="001879A2" w:rsidRPr="00B9509B" w:rsidRDefault="001879A2" w:rsidP="001879A2">
      <w:pPr>
        <w:pStyle w:val="NormalnyWeb"/>
        <w:numPr>
          <w:ilvl w:val="2"/>
          <w:numId w:val="6"/>
        </w:numPr>
        <w:tabs>
          <w:tab w:val="clear" w:pos="1440"/>
        </w:tabs>
        <w:ind w:left="426"/>
      </w:pPr>
      <w:r w:rsidRPr="00B9509B">
        <w:t>W przypadku określonym w ust. 1 Wykonawca może żądać jedynie wynagrodzenia należnego mu z tytułu wykonania części umowy, zrealizowanej do czasu odstąpienia.</w:t>
      </w:r>
    </w:p>
    <w:p w:rsidR="001879A2" w:rsidRPr="00B9509B" w:rsidRDefault="001879A2" w:rsidP="001879A2">
      <w:pPr>
        <w:pStyle w:val="NormalnyWeb"/>
        <w:numPr>
          <w:ilvl w:val="2"/>
          <w:numId w:val="6"/>
        </w:numPr>
        <w:tabs>
          <w:tab w:val="clear" w:pos="1440"/>
        </w:tabs>
        <w:ind w:left="426"/>
      </w:pPr>
      <w:r w:rsidRPr="00B9509B">
        <w:t>Zamawiający zastrzega sobie prawo do natychmiastowego rozwiązania umowy w przypadku:</w:t>
      </w:r>
    </w:p>
    <w:p w:rsidR="001879A2" w:rsidRPr="00B9509B" w:rsidRDefault="001879A2" w:rsidP="001879A2">
      <w:pPr>
        <w:pStyle w:val="NormalnyWeb"/>
        <w:numPr>
          <w:ilvl w:val="0"/>
          <w:numId w:val="15"/>
        </w:numPr>
      </w:pPr>
      <w:r w:rsidRPr="00B9509B">
        <w:t>Niepokrycia szkody powstałej wskutek nienależytego wykonywania usługi przez ratowników Wykonawcy,</w:t>
      </w:r>
    </w:p>
    <w:p w:rsidR="001879A2" w:rsidRPr="00B9509B" w:rsidRDefault="001879A2" w:rsidP="001879A2">
      <w:pPr>
        <w:pStyle w:val="NormalnyWeb"/>
        <w:numPr>
          <w:ilvl w:val="0"/>
          <w:numId w:val="15"/>
        </w:numPr>
        <w:rPr>
          <w:color w:val="auto"/>
        </w:rPr>
      </w:pPr>
      <w:r w:rsidRPr="00B9509B">
        <w:t xml:space="preserve">Nieprzedłużenia przez Wykonawcę polisy ubezpieczeniowej na dalszy okres </w:t>
      </w:r>
      <w:r w:rsidR="00B9509B">
        <w:br/>
      </w:r>
      <w:r w:rsidRPr="00B9509B">
        <w:t>w czasie trwania umowy,</w:t>
      </w:r>
    </w:p>
    <w:p w:rsidR="001879A2" w:rsidRPr="00B9509B" w:rsidRDefault="001879A2" w:rsidP="001879A2">
      <w:pPr>
        <w:pStyle w:val="NormalnyWeb"/>
        <w:numPr>
          <w:ilvl w:val="0"/>
          <w:numId w:val="15"/>
        </w:numPr>
        <w:rPr>
          <w:color w:val="auto"/>
        </w:rPr>
      </w:pPr>
      <w:r w:rsidRPr="00B9509B">
        <w:t xml:space="preserve">Wszczęcia postępowania upadłościowego lub postępowania likwidacyjnego </w:t>
      </w:r>
      <w:r w:rsidR="00B9509B">
        <w:br/>
      </w:r>
      <w:r w:rsidRPr="00B9509B">
        <w:t>w stosunku do Wykonawcy,</w:t>
      </w:r>
    </w:p>
    <w:p w:rsidR="001879A2" w:rsidRPr="00B9509B" w:rsidRDefault="001879A2" w:rsidP="001879A2">
      <w:pPr>
        <w:pStyle w:val="NormalnyWeb"/>
        <w:numPr>
          <w:ilvl w:val="0"/>
          <w:numId w:val="15"/>
        </w:numPr>
      </w:pPr>
      <w:r w:rsidRPr="00B9509B">
        <w:t>Nierozpoczęcia wykonywania usługi w terminie wskazanym w § 16 niniejszej umowy lub nie kontynuowania jej pomimo wezwania Zamawiającego złożonego na piśmie,</w:t>
      </w:r>
    </w:p>
    <w:p w:rsidR="001879A2" w:rsidRPr="00B9509B" w:rsidRDefault="001879A2" w:rsidP="001879A2">
      <w:pPr>
        <w:pStyle w:val="NormalnyWeb"/>
        <w:numPr>
          <w:ilvl w:val="0"/>
          <w:numId w:val="15"/>
        </w:numPr>
      </w:pPr>
      <w:r w:rsidRPr="00B9509B">
        <w:t>Nienależytego wykonywania przedmiotu umowy lub rażących nieprawidłowości w wykonywaniu przedmiotu Umowy przez Wykonawcę lub osoby, którymi się on posługuje,</w:t>
      </w:r>
    </w:p>
    <w:p w:rsidR="001879A2" w:rsidRPr="00B9509B" w:rsidRDefault="001879A2" w:rsidP="001879A2">
      <w:pPr>
        <w:pStyle w:val="NormalnyWeb"/>
        <w:numPr>
          <w:ilvl w:val="0"/>
          <w:numId w:val="15"/>
        </w:numPr>
      </w:pPr>
      <w:r w:rsidRPr="00B9509B">
        <w:t>Niewywiązywania się z podstawowych obowiązków umownych przez Wykonawcę,</w:t>
      </w:r>
    </w:p>
    <w:p w:rsidR="001879A2" w:rsidRPr="00B9509B" w:rsidRDefault="001879A2" w:rsidP="001879A2">
      <w:pPr>
        <w:pStyle w:val="NormalnyWeb"/>
        <w:numPr>
          <w:ilvl w:val="0"/>
          <w:numId w:val="15"/>
        </w:numPr>
      </w:pPr>
      <w:r w:rsidRPr="00B9509B">
        <w:t>Gdy Wykonawca nie przedłożył polisy ubezpieczeniowej, wraz z warunkami lub dowodów opłacenia składek na warunkach określonych w § 10 umowy.</w:t>
      </w:r>
    </w:p>
    <w:p w:rsidR="001879A2" w:rsidRPr="00BA76E2" w:rsidRDefault="001879A2" w:rsidP="001879A2">
      <w:pPr>
        <w:pStyle w:val="NormalnyWeb"/>
        <w:numPr>
          <w:ilvl w:val="2"/>
          <w:numId w:val="6"/>
        </w:numPr>
        <w:tabs>
          <w:tab w:val="clear" w:pos="1440"/>
        </w:tabs>
        <w:ind w:left="426"/>
      </w:pPr>
      <w:r w:rsidRPr="00B9509B">
        <w:t xml:space="preserve">W przypadku rozwiązania umowy przez Zamawiającego w trybie określonym w ust. 3 Zamawiający będzie uprawniony do zlecenia wykonywania usług w zakresie objętym niniejszą Umową podmiotowi trzeciemu na koszt Wykonawcy, aż do wyłonienia nowego Wykonawcy zgodnie z przepisami ustawy </w:t>
      </w:r>
      <w:r w:rsidRPr="00BA76E2">
        <w:t>Prawo zamówień publicznych.</w:t>
      </w:r>
    </w:p>
    <w:p w:rsidR="001879A2" w:rsidRPr="00B9509B" w:rsidRDefault="001879A2" w:rsidP="001879A2">
      <w:pPr>
        <w:pStyle w:val="NormalnyWeb"/>
        <w:numPr>
          <w:ilvl w:val="2"/>
          <w:numId w:val="6"/>
        </w:numPr>
        <w:tabs>
          <w:tab w:val="clear" w:pos="1440"/>
        </w:tabs>
        <w:ind w:left="426"/>
      </w:pPr>
      <w:r w:rsidRPr="00B9509B">
        <w:t xml:space="preserve">W przypadku rozwiązania umowy przez Zamawiającego w trybie określonym w ust. 3 Wykonawcy przysługuje wynagrodzenie należne z tytułu wykonanej faktycznie </w:t>
      </w:r>
      <w:r w:rsidR="00B9509B">
        <w:br/>
      </w:r>
      <w:r w:rsidRPr="00B9509B">
        <w:t>i prawidłowo części Umowy pomniejszonej o należne kary umowne.</w:t>
      </w:r>
    </w:p>
    <w:p w:rsidR="001879A2" w:rsidRPr="00B9509B" w:rsidRDefault="001879A2" w:rsidP="001879A2">
      <w:pPr>
        <w:pStyle w:val="NormalnyWeb"/>
        <w:numPr>
          <w:ilvl w:val="2"/>
          <w:numId w:val="6"/>
        </w:numPr>
        <w:tabs>
          <w:tab w:val="clear" w:pos="1440"/>
        </w:tabs>
        <w:ind w:left="426"/>
      </w:pPr>
      <w:r w:rsidRPr="00B9509B">
        <w:t xml:space="preserve">Rozwiązanie umowy w trybie, o którym mowa w ust. 3, powinno nastąpić w formie pisemnej w terminie 14 dni od daty powzięcia wiadomości o okolicznościach uzasadniających rozwiązanie umowy pod rygorem nieważności takiego oświadczenia </w:t>
      </w:r>
      <w:r w:rsidR="00B9509B">
        <w:br/>
      </w:r>
      <w:r w:rsidRPr="00B9509B">
        <w:t>i powinno zawierać uzasadnienie.</w:t>
      </w:r>
    </w:p>
    <w:p w:rsidR="001879A2" w:rsidRPr="00B9509B" w:rsidRDefault="001879A2" w:rsidP="001879A2">
      <w:pPr>
        <w:pStyle w:val="NormalnyWeb"/>
        <w:ind w:left="360"/>
      </w:pPr>
    </w:p>
    <w:p w:rsidR="001879A2" w:rsidRPr="00B9509B" w:rsidRDefault="00B9509B" w:rsidP="001879A2">
      <w:pPr>
        <w:pStyle w:val="NormalnyWeb"/>
        <w:ind w:left="360"/>
        <w:jc w:val="center"/>
        <w:rPr>
          <w:b/>
        </w:rPr>
      </w:pPr>
      <w:r w:rsidRPr="00B9509B">
        <w:rPr>
          <w:b/>
        </w:rPr>
        <w:t>§ 16</w:t>
      </w:r>
    </w:p>
    <w:p w:rsidR="001879A2" w:rsidRDefault="001879A2" w:rsidP="001879A2">
      <w:pPr>
        <w:pStyle w:val="NormalnyWeb"/>
      </w:pPr>
      <w:r w:rsidRPr="00B9509B">
        <w:t xml:space="preserve">Umowa zostaje zawarta na okres od dnia </w:t>
      </w:r>
      <w:r w:rsidR="00BD7904" w:rsidRPr="00B9509B">
        <w:rPr>
          <w:b/>
        </w:rPr>
        <w:t>1 stycznia 2018</w:t>
      </w:r>
      <w:r w:rsidRPr="00B9509B">
        <w:rPr>
          <w:b/>
        </w:rPr>
        <w:t xml:space="preserve"> r</w:t>
      </w:r>
      <w:r w:rsidRPr="00B9509B">
        <w:t xml:space="preserve">. do dnia </w:t>
      </w:r>
      <w:r w:rsidR="00BD7904" w:rsidRPr="00B9509B">
        <w:rPr>
          <w:b/>
        </w:rPr>
        <w:t>31 grudnia 2018</w:t>
      </w:r>
      <w:r w:rsidRPr="00B9509B">
        <w:rPr>
          <w:b/>
        </w:rPr>
        <w:t xml:space="preserve"> r</w:t>
      </w:r>
      <w:r w:rsidRPr="00B9509B">
        <w:t>.</w:t>
      </w:r>
    </w:p>
    <w:p w:rsidR="00BA76E2" w:rsidRPr="00B9509B" w:rsidRDefault="00BA76E2" w:rsidP="001879A2">
      <w:pPr>
        <w:pStyle w:val="NormalnyWeb"/>
      </w:pPr>
    </w:p>
    <w:p w:rsidR="001879A2" w:rsidRPr="00B9509B" w:rsidRDefault="001879A2" w:rsidP="001879A2">
      <w:pPr>
        <w:pStyle w:val="NormalnyWeb"/>
        <w:ind w:left="360"/>
      </w:pPr>
    </w:p>
    <w:p w:rsidR="001879A2" w:rsidRPr="00B9509B" w:rsidRDefault="00B9509B" w:rsidP="001879A2">
      <w:pPr>
        <w:pStyle w:val="NormalnyWeb"/>
        <w:ind w:left="360"/>
        <w:jc w:val="center"/>
        <w:rPr>
          <w:b/>
        </w:rPr>
      </w:pPr>
      <w:r w:rsidRPr="00B9509B">
        <w:rPr>
          <w:b/>
        </w:rPr>
        <w:t>§ 17</w:t>
      </w:r>
    </w:p>
    <w:p w:rsidR="001879A2" w:rsidRPr="00B9509B" w:rsidRDefault="001879A2" w:rsidP="001879A2">
      <w:pPr>
        <w:pStyle w:val="NormalnyWeb"/>
      </w:pPr>
      <w:r w:rsidRPr="00B9509B">
        <w:t>Wykonawca gwarantuje Zamawiającemu niniejszą umową zachowanie wobec osób trzecich całkowitej tajemnicy we wszystkich s</w:t>
      </w:r>
      <w:r w:rsidR="00BD7904" w:rsidRPr="00B9509B">
        <w:t>prawach związanych ze zleceniem</w:t>
      </w:r>
      <w:r w:rsidRPr="00B9509B">
        <w:t xml:space="preserve"> chyba, że obowiązek </w:t>
      </w:r>
      <w:r w:rsidRPr="00B9509B">
        <w:lastRenderedPageBreak/>
        <w:t>ujawnienia informacji dotyczących zlecenia wynikać będzie z obowiązujących przepisów prawa.</w:t>
      </w:r>
    </w:p>
    <w:p w:rsidR="001879A2" w:rsidRPr="00B9509B" w:rsidRDefault="001879A2" w:rsidP="001879A2">
      <w:pPr>
        <w:pStyle w:val="NormalnyWeb"/>
        <w:ind w:left="360"/>
        <w:jc w:val="center"/>
      </w:pPr>
    </w:p>
    <w:p w:rsidR="001879A2" w:rsidRPr="00B9509B" w:rsidRDefault="00B9509B" w:rsidP="001879A2">
      <w:pPr>
        <w:pStyle w:val="NormalnyWeb"/>
        <w:ind w:left="360"/>
        <w:jc w:val="center"/>
        <w:rPr>
          <w:b/>
        </w:rPr>
      </w:pPr>
      <w:r w:rsidRPr="00B9509B">
        <w:rPr>
          <w:b/>
        </w:rPr>
        <w:t>§ 18</w:t>
      </w:r>
    </w:p>
    <w:p w:rsidR="001879A2" w:rsidRPr="00B9509B" w:rsidRDefault="001879A2" w:rsidP="00766C54">
      <w:pPr>
        <w:pStyle w:val="NormalnyWeb"/>
        <w:numPr>
          <w:ilvl w:val="0"/>
          <w:numId w:val="9"/>
        </w:numPr>
        <w:ind w:left="426"/>
      </w:pPr>
      <w:r w:rsidRPr="00B9509B">
        <w:t xml:space="preserve">W sprawach nieuregulowanych niniejszą umową będą miały zastosowanie przepisy Kodeksu Cywilnego i Ustawy Prawo Zamówień Publicznych, Ustawy o bezpieczeństwie osób przebywających na obszarach </w:t>
      </w:r>
      <w:r w:rsidRPr="00766C54">
        <w:t>wodnych</w:t>
      </w:r>
      <w:r w:rsidR="00B3105A" w:rsidRPr="00766C54">
        <w:t xml:space="preserve"> z dnia 18 sierpnia 2011 r.</w:t>
      </w:r>
      <w:r w:rsidRPr="00766C54">
        <w:t>, Rozporządzenia Ministra Spraw Wewnętrznych z dnia 23 stycznia 2012 r. w sprawie minimalnych wymagań dotyczących liczby ratowników wodnych zapewniających stałą kontrolę wyznaczonego obszaru wodnego, Rozporządzenia Ministra Spraw Wewnętrznych z dnia 6 marca 2012 r. w sprawie sposobu oznakowania i zabezpieczenia obszarów wodnych oraz wzorów znaków zakazu, nakazu oraz znaków informacyjnych i flag, Rozporządzenia Ministra Spraw Wewnętrznych z dnia 27 lutego 2012 r. w sprawie wymagań dotyczących wyposażenia wyznaczonych obszarów</w:t>
      </w:r>
      <w:r w:rsidRPr="00B9509B">
        <w:t xml:space="preserve"> wodnych w sprzęt ratunkowy i pomocniczy, urządzenia sygnalizacyjne i ostrzegawcze oraz sprzęt medyczny, leki i artykuły sanitarne.</w:t>
      </w:r>
    </w:p>
    <w:p w:rsidR="001879A2" w:rsidRPr="00B9509B" w:rsidRDefault="001879A2" w:rsidP="001879A2">
      <w:pPr>
        <w:pStyle w:val="NormalnyWeb"/>
        <w:numPr>
          <w:ilvl w:val="0"/>
          <w:numId w:val="9"/>
        </w:numPr>
        <w:ind w:left="426"/>
      </w:pPr>
      <w:r w:rsidRPr="00B9509B">
        <w:t>Zmiany umowy będą możliwe wyłącznie wówczas, jeżeli konieczność takich zmian wynika z okoliczności, których przy zachowaniu należytej staranności nie można było przewidzieć w chwili zawierania umowy, w szczególności w przypadku istotnej zmiany prawa – zmiany przepisów powszechnie obowiązujących. Każda zmiana wymaga formy pisemnej pod rygorem nieważności.</w:t>
      </w:r>
    </w:p>
    <w:p w:rsidR="001879A2" w:rsidRPr="00B9509B" w:rsidRDefault="001879A2" w:rsidP="001879A2">
      <w:pPr>
        <w:pStyle w:val="NormalnyWeb"/>
        <w:ind w:left="360"/>
      </w:pPr>
    </w:p>
    <w:p w:rsidR="001879A2" w:rsidRPr="00B9509B" w:rsidRDefault="00B9509B" w:rsidP="001879A2">
      <w:pPr>
        <w:pStyle w:val="NormalnyWeb"/>
        <w:jc w:val="center"/>
        <w:rPr>
          <w:b/>
        </w:rPr>
      </w:pPr>
      <w:r w:rsidRPr="00B9509B">
        <w:rPr>
          <w:b/>
        </w:rPr>
        <w:t>§ 19</w:t>
      </w:r>
    </w:p>
    <w:p w:rsidR="001879A2" w:rsidRPr="00B9509B" w:rsidRDefault="001879A2" w:rsidP="001879A2">
      <w:pPr>
        <w:pStyle w:val="NormalnyWeb"/>
        <w:numPr>
          <w:ilvl w:val="2"/>
          <w:numId w:val="10"/>
        </w:numPr>
        <w:tabs>
          <w:tab w:val="clear" w:pos="1440"/>
        </w:tabs>
        <w:ind w:left="426"/>
      </w:pPr>
      <w:r w:rsidRPr="00B9509B">
        <w:t>Wszelkie załączniki do niniejszej umowy stanowią jej integralną część.</w:t>
      </w:r>
    </w:p>
    <w:p w:rsidR="001879A2" w:rsidRPr="00B9509B" w:rsidRDefault="001879A2" w:rsidP="001879A2">
      <w:pPr>
        <w:pStyle w:val="NormalnyWeb"/>
        <w:numPr>
          <w:ilvl w:val="2"/>
          <w:numId w:val="10"/>
        </w:numPr>
        <w:tabs>
          <w:tab w:val="clear" w:pos="1440"/>
        </w:tabs>
        <w:ind w:left="426"/>
      </w:pPr>
      <w:r w:rsidRPr="00B9509B">
        <w:t>Wszelkie spory wynikające z niniejszej umowy poddane zostaną pod rozstrzygnięcie przez sąd powszechny właściwy miejscowo dla siedziby Zamawiającego.</w:t>
      </w:r>
    </w:p>
    <w:p w:rsidR="001879A2" w:rsidRPr="00B9509B" w:rsidRDefault="001879A2" w:rsidP="001879A2">
      <w:pPr>
        <w:pStyle w:val="NormalnyWeb"/>
        <w:numPr>
          <w:ilvl w:val="2"/>
          <w:numId w:val="10"/>
        </w:numPr>
        <w:tabs>
          <w:tab w:val="clear" w:pos="1440"/>
        </w:tabs>
        <w:ind w:left="426"/>
      </w:pPr>
      <w:r w:rsidRPr="00B9509B">
        <w:t>Umowę sporządzono w dwóch jednobrzmiących egzemplarzach po jednym dla każdej ze stron.</w:t>
      </w:r>
    </w:p>
    <w:p w:rsidR="001879A2" w:rsidRDefault="001879A2" w:rsidP="001879A2">
      <w:pPr>
        <w:pStyle w:val="NormalnyWeb"/>
        <w:ind w:left="360"/>
      </w:pPr>
    </w:p>
    <w:p w:rsidR="00B9509B" w:rsidRDefault="00B9509B" w:rsidP="001879A2">
      <w:pPr>
        <w:pStyle w:val="NormalnyWeb"/>
        <w:ind w:left="360"/>
      </w:pPr>
    </w:p>
    <w:p w:rsidR="00B9509B" w:rsidRPr="00B9509B" w:rsidRDefault="00B9509B" w:rsidP="001879A2">
      <w:pPr>
        <w:pStyle w:val="NormalnyWeb"/>
        <w:ind w:left="360"/>
      </w:pPr>
    </w:p>
    <w:p w:rsidR="001879A2" w:rsidRPr="00B9509B" w:rsidRDefault="001879A2" w:rsidP="001879A2">
      <w:pPr>
        <w:pStyle w:val="NormalnyWeb"/>
      </w:pPr>
      <w:r w:rsidRPr="00B9509B">
        <w:t>Załączniki:</w:t>
      </w:r>
    </w:p>
    <w:p w:rsidR="001879A2" w:rsidRPr="00B9509B" w:rsidRDefault="001879A2" w:rsidP="001879A2">
      <w:pPr>
        <w:pStyle w:val="NormalnyWeb"/>
      </w:pPr>
      <w:r w:rsidRPr="00B9509B">
        <w:t>Opis przedmiotu zamówienia – załącznik nr 1</w:t>
      </w:r>
    </w:p>
    <w:p w:rsidR="001879A2" w:rsidRPr="00B9509B" w:rsidRDefault="001879A2" w:rsidP="001879A2">
      <w:pPr>
        <w:pStyle w:val="NormalnyWeb"/>
      </w:pPr>
      <w:r w:rsidRPr="00B9509B">
        <w:t>Schemat kontaktów pomiędzy ratownikami</w:t>
      </w:r>
      <w:r w:rsidR="00766C54">
        <w:t xml:space="preserve"> wodnymi</w:t>
      </w:r>
      <w:r w:rsidRPr="00B9509B">
        <w:t xml:space="preserve"> a MOSiR – załącznik nr 2</w:t>
      </w:r>
    </w:p>
    <w:p w:rsidR="001879A2" w:rsidRPr="00B9509B" w:rsidRDefault="001879A2" w:rsidP="001879A2">
      <w:pPr>
        <w:pStyle w:val="NormalnyWeb"/>
      </w:pPr>
      <w:r w:rsidRPr="00B9509B">
        <w:t>Kopia polisy ubezpieczeniowej, warunki ubezpieczeniowe – załącznik nr 3</w:t>
      </w:r>
    </w:p>
    <w:p w:rsidR="001879A2" w:rsidRPr="00B9509B" w:rsidRDefault="001879A2" w:rsidP="001879A2">
      <w:pPr>
        <w:pStyle w:val="NormalnyWeb"/>
        <w:ind w:left="360"/>
      </w:pPr>
    </w:p>
    <w:p w:rsidR="001879A2" w:rsidRPr="00B9509B" w:rsidRDefault="001879A2" w:rsidP="001879A2">
      <w:pPr>
        <w:pStyle w:val="NormalnyWeb"/>
        <w:ind w:left="360"/>
      </w:pPr>
    </w:p>
    <w:p w:rsidR="00BD7904" w:rsidRPr="00B9509B" w:rsidRDefault="00BD7904" w:rsidP="001879A2">
      <w:pPr>
        <w:pStyle w:val="NormalnyWeb"/>
        <w:ind w:left="360"/>
      </w:pPr>
    </w:p>
    <w:p w:rsidR="00BD7904" w:rsidRPr="00B9509B" w:rsidRDefault="00BD7904" w:rsidP="001879A2">
      <w:pPr>
        <w:pStyle w:val="NormalnyWeb"/>
        <w:ind w:left="360"/>
      </w:pPr>
    </w:p>
    <w:p w:rsidR="00BD7904" w:rsidRPr="00B9509B" w:rsidRDefault="00BD7904" w:rsidP="001879A2">
      <w:pPr>
        <w:pStyle w:val="NormalnyWeb"/>
        <w:ind w:left="360"/>
      </w:pPr>
    </w:p>
    <w:p w:rsidR="00BD7904" w:rsidRPr="00B9509B" w:rsidRDefault="00B9509B" w:rsidP="00B9509B">
      <w:pPr>
        <w:pStyle w:val="NormalnyWeb"/>
        <w:ind w:left="360"/>
        <w:jc w:val="center"/>
        <w:rPr>
          <w:b/>
        </w:rPr>
      </w:pPr>
      <w:r w:rsidRPr="00B9509B">
        <w:rPr>
          <w:b/>
        </w:rPr>
        <w:t>………………………………..</w:t>
      </w:r>
      <w:r w:rsidRPr="00B9509B">
        <w:rPr>
          <w:b/>
        </w:rPr>
        <w:tab/>
      </w:r>
      <w:r w:rsidRPr="00B9509B">
        <w:rPr>
          <w:b/>
        </w:rPr>
        <w:tab/>
      </w:r>
      <w:r w:rsidRPr="00B9509B">
        <w:rPr>
          <w:b/>
        </w:rPr>
        <w:tab/>
      </w:r>
      <w:r w:rsidRPr="00B9509B">
        <w:rPr>
          <w:b/>
        </w:rPr>
        <w:tab/>
        <w:t>………………………………..</w:t>
      </w:r>
    </w:p>
    <w:p w:rsidR="001879A2" w:rsidRPr="00B9509B" w:rsidRDefault="001879A2" w:rsidP="00B9509B">
      <w:pPr>
        <w:pStyle w:val="NormalnyWeb"/>
        <w:ind w:left="360"/>
        <w:jc w:val="center"/>
        <w:rPr>
          <w:b/>
          <w:sz w:val="28"/>
          <w:szCs w:val="28"/>
        </w:rPr>
      </w:pPr>
      <w:r w:rsidRPr="00B9509B">
        <w:rPr>
          <w:b/>
        </w:rPr>
        <w:t>ZAMAWIAJĄCY</w:t>
      </w:r>
      <w:r w:rsidRPr="00B9509B">
        <w:rPr>
          <w:b/>
        </w:rPr>
        <w:tab/>
      </w:r>
      <w:r w:rsidRPr="00B9509B">
        <w:rPr>
          <w:b/>
        </w:rPr>
        <w:tab/>
      </w:r>
      <w:r w:rsidRPr="00B9509B">
        <w:rPr>
          <w:b/>
        </w:rPr>
        <w:tab/>
      </w:r>
      <w:r w:rsidRPr="00B9509B">
        <w:rPr>
          <w:b/>
        </w:rPr>
        <w:tab/>
      </w:r>
      <w:r w:rsidR="00B9509B">
        <w:rPr>
          <w:b/>
        </w:rPr>
        <w:tab/>
      </w:r>
      <w:r w:rsidR="00B9509B">
        <w:rPr>
          <w:b/>
        </w:rPr>
        <w:tab/>
        <w:t>WYKONAWCA</w:t>
      </w:r>
    </w:p>
    <w:p w:rsidR="001879A2" w:rsidRPr="00B9509B" w:rsidRDefault="001879A2" w:rsidP="001879A2">
      <w:pPr>
        <w:jc w:val="center"/>
        <w:rPr>
          <w:b/>
          <w:sz w:val="20"/>
          <w:szCs w:val="20"/>
          <w:lang w:eastAsia="en-US"/>
        </w:rPr>
      </w:pPr>
    </w:p>
    <w:p w:rsidR="00BD7904" w:rsidRPr="00B9509B" w:rsidRDefault="00BD7904">
      <w:pPr>
        <w:suppressAutoHyphens w:val="0"/>
        <w:spacing w:after="160" w:line="259" w:lineRule="auto"/>
      </w:pPr>
      <w:r w:rsidRPr="00B9509B">
        <w:br w:type="page"/>
      </w:r>
    </w:p>
    <w:p w:rsidR="00BD7904" w:rsidRPr="00B9509B" w:rsidRDefault="00BD7904" w:rsidP="00BD7904">
      <w:pPr>
        <w:jc w:val="right"/>
        <w:rPr>
          <w:bCs/>
          <w:sz w:val="20"/>
          <w:szCs w:val="20"/>
          <w:lang w:eastAsia="en-US"/>
        </w:rPr>
      </w:pPr>
      <w:r w:rsidRPr="00B9509B">
        <w:rPr>
          <w:bCs/>
          <w:sz w:val="20"/>
          <w:szCs w:val="20"/>
          <w:lang w:eastAsia="en-US"/>
        </w:rPr>
        <w:lastRenderedPageBreak/>
        <w:t>Załącznik nr 2</w:t>
      </w:r>
    </w:p>
    <w:p w:rsidR="00BD7904" w:rsidRPr="00B9509B" w:rsidRDefault="00BD7904" w:rsidP="00BD7904">
      <w:pPr>
        <w:jc w:val="right"/>
        <w:rPr>
          <w:b/>
          <w:lang w:eastAsia="en-US"/>
        </w:rPr>
      </w:pPr>
    </w:p>
    <w:p w:rsidR="00BD7904" w:rsidRPr="00B9509B" w:rsidRDefault="00BD7904" w:rsidP="00BD7904">
      <w:pPr>
        <w:jc w:val="right"/>
        <w:rPr>
          <w:b/>
          <w:lang w:eastAsia="en-US"/>
        </w:rPr>
      </w:pPr>
    </w:p>
    <w:p w:rsidR="00BD7904" w:rsidRPr="00B9509B" w:rsidRDefault="00BD7904" w:rsidP="00BD7904">
      <w:pPr>
        <w:jc w:val="center"/>
        <w:rPr>
          <w:b/>
          <w:bCs/>
        </w:rPr>
      </w:pPr>
    </w:p>
    <w:p w:rsidR="00BD7904" w:rsidRPr="00B9509B" w:rsidRDefault="00BD7904" w:rsidP="00BD7904">
      <w:pPr>
        <w:jc w:val="center"/>
        <w:rPr>
          <w:b/>
          <w:bCs/>
        </w:rPr>
      </w:pPr>
    </w:p>
    <w:p w:rsidR="00BD7904" w:rsidRPr="00B9509B" w:rsidRDefault="00BD7904" w:rsidP="00BD7904">
      <w:pPr>
        <w:jc w:val="center"/>
        <w:rPr>
          <w:b/>
          <w:bCs/>
        </w:rPr>
      </w:pPr>
      <w:r w:rsidRPr="00B9509B">
        <w:rPr>
          <w:b/>
          <w:bCs/>
        </w:rPr>
        <w:t>Schemat kontaktów pomiędzy ratownikami a MOSiR</w:t>
      </w:r>
    </w:p>
    <w:p w:rsidR="00BD7904" w:rsidRPr="00B9509B" w:rsidRDefault="00BD7904" w:rsidP="00BD7904"/>
    <w:p w:rsidR="00BD7904" w:rsidRPr="00B9509B" w:rsidRDefault="00BD7904" w:rsidP="00BD7904">
      <w:pPr>
        <w:jc w:val="center"/>
      </w:pPr>
    </w:p>
    <w:p w:rsidR="00BD7904" w:rsidRPr="00B9509B" w:rsidRDefault="00BD7904" w:rsidP="00BD7904">
      <w:pPr>
        <w:jc w:val="center"/>
        <w:rPr>
          <w:b/>
          <w:lang w:eastAsia="en-US"/>
        </w:rPr>
      </w:pPr>
    </w:p>
    <w:p w:rsidR="00BD7904" w:rsidRPr="00B9509B" w:rsidRDefault="00BD7904" w:rsidP="00BD7904">
      <w:pPr>
        <w:jc w:val="center"/>
        <w:rPr>
          <w:b/>
          <w:lang w:eastAsia="en-US"/>
        </w:rPr>
      </w:pPr>
      <w:r w:rsidRPr="00B9509B">
        <w:rPr>
          <w:b/>
          <w:noProof/>
          <w:lang w:eastAsia="pl-PL"/>
        </w:rPr>
        <w:drawing>
          <wp:inline distT="0" distB="0" distL="0" distR="0">
            <wp:extent cx="6581775" cy="318135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1775" cy="318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7904" w:rsidRPr="00B9509B" w:rsidRDefault="00BD7904" w:rsidP="00BD7904">
      <w:pPr>
        <w:rPr>
          <w:b/>
          <w:lang w:eastAsia="en-US"/>
        </w:rPr>
      </w:pPr>
    </w:p>
    <w:p w:rsidR="00BD7904" w:rsidRPr="00B9509B" w:rsidRDefault="00BD7904" w:rsidP="00BD7904">
      <w:pPr>
        <w:widowControl w:val="0"/>
        <w:numPr>
          <w:ilvl w:val="3"/>
          <w:numId w:val="10"/>
        </w:numPr>
        <w:tabs>
          <w:tab w:val="clear" w:pos="1800"/>
        </w:tabs>
        <w:ind w:left="426"/>
        <w:jc w:val="both"/>
      </w:pPr>
      <w:r w:rsidRPr="00B9509B">
        <w:t>Osoba do kontaktów ze strony Wykonawcy wskazana w umowie przekaże w formie pisemnej MOSiR listę ratowników - Koordynatorów obiektów.</w:t>
      </w:r>
    </w:p>
    <w:p w:rsidR="00BD7904" w:rsidRPr="00B9509B" w:rsidRDefault="00BD7904" w:rsidP="00BD7904">
      <w:pPr>
        <w:widowControl w:val="0"/>
        <w:numPr>
          <w:ilvl w:val="3"/>
          <w:numId w:val="10"/>
        </w:numPr>
        <w:tabs>
          <w:tab w:val="clear" w:pos="1800"/>
        </w:tabs>
        <w:ind w:left="426"/>
        <w:jc w:val="both"/>
      </w:pPr>
      <w:r w:rsidRPr="00B9509B">
        <w:t>Wszelkie sprawy sporne rozwiązywane będą w pierwszej kolejności z Kierownikiem Obiektu. W przypadku braku rozwiązania sprawy będą rozwiązywane z Dyrekcją MOSiR drogą formalną.</w:t>
      </w:r>
    </w:p>
    <w:p w:rsidR="00BD7904" w:rsidRPr="00B9509B" w:rsidRDefault="00BD7904" w:rsidP="00BD7904">
      <w:pPr>
        <w:widowControl w:val="0"/>
        <w:ind w:left="426"/>
        <w:jc w:val="both"/>
      </w:pPr>
      <w:r w:rsidRPr="00B9509B">
        <w:t xml:space="preserve">Ratownik &gt; Koordynator obiektu ze strony Wykonawcy &gt; Osoba do kontaktów ze strony Wykonawcy &gt; Kierownik obiektu </w:t>
      </w:r>
    </w:p>
    <w:p w:rsidR="00BD7904" w:rsidRPr="00B9509B" w:rsidRDefault="00BD7904" w:rsidP="00BD7904">
      <w:pPr>
        <w:widowControl w:val="0"/>
        <w:ind w:firstLine="360"/>
        <w:jc w:val="both"/>
      </w:pPr>
      <w:r w:rsidRPr="00B9509B">
        <w:t>Osoba do kontaktów ze strony Wykonawcy &gt; Dyrekcja MOSiR</w:t>
      </w:r>
    </w:p>
    <w:p w:rsidR="00BD7904" w:rsidRPr="00B9509B" w:rsidRDefault="00BD7904" w:rsidP="00BD7904">
      <w:pPr>
        <w:widowControl w:val="0"/>
        <w:numPr>
          <w:ilvl w:val="3"/>
          <w:numId w:val="10"/>
        </w:numPr>
        <w:tabs>
          <w:tab w:val="clear" w:pos="1800"/>
        </w:tabs>
        <w:ind w:left="426"/>
        <w:jc w:val="both"/>
      </w:pPr>
      <w:r w:rsidRPr="00B9509B">
        <w:t>Każd</w:t>
      </w:r>
      <w:r w:rsidR="00B9509B" w:rsidRPr="00B9509B">
        <w:t>a</w:t>
      </w:r>
      <w:r w:rsidRPr="00B9509B">
        <w:t xml:space="preserve"> decyzja/polecenie Kierownika Obiektu będzie odnotowywana w Dzienniku Pracy Ratowników (DPR) oraz przekazywana Osobie do kontaktów ze strony Wykonawcy wskazanej w umowie.</w:t>
      </w:r>
    </w:p>
    <w:p w:rsidR="00BD7904" w:rsidRPr="00B9509B" w:rsidRDefault="00BD7904" w:rsidP="00BD7904">
      <w:pPr>
        <w:widowControl w:val="0"/>
        <w:numPr>
          <w:ilvl w:val="3"/>
          <w:numId w:val="10"/>
        </w:numPr>
        <w:tabs>
          <w:tab w:val="clear" w:pos="1800"/>
        </w:tabs>
        <w:ind w:left="426"/>
        <w:jc w:val="both"/>
      </w:pPr>
      <w:r w:rsidRPr="00B9509B">
        <w:t>Zmniejszenie obsługi ratowniczej z tytułu warunków pogodowy lub innych zdarzeń:</w:t>
      </w:r>
    </w:p>
    <w:p w:rsidR="00BD7904" w:rsidRPr="00B9509B" w:rsidRDefault="00BD7904" w:rsidP="00BD7904">
      <w:pPr>
        <w:widowControl w:val="0"/>
        <w:numPr>
          <w:ilvl w:val="1"/>
          <w:numId w:val="9"/>
        </w:numPr>
        <w:tabs>
          <w:tab w:val="clear" w:pos="1800"/>
        </w:tabs>
        <w:ind w:left="993"/>
        <w:jc w:val="both"/>
      </w:pPr>
      <w:r w:rsidRPr="00B9509B">
        <w:t>W przypadku zgłoszenia ze strony Ratowników:</w:t>
      </w:r>
    </w:p>
    <w:p w:rsidR="00BD7904" w:rsidRPr="00B9509B" w:rsidRDefault="00BD7904" w:rsidP="00BD7904">
      <w:pPr>
        <w:ind w:left="993"/>
        <w:jc w:val="both"/>
      </w:pPr>
      <w:r w:rsidRPr="00B9509B">
        <w:t>Ratownik &gt; Koordynator obiektu ze strony Wykonawcy &gt; Osoba do kontaktów ze strony Wykonawcy &gt; Kierownik obiektu &gt;Zapis w DPR</w:t>
      </w:r>
    </w:p>
    <w:p w:rsidR="00BD7904" w:rsidRPr="00B9509B" w:rsidRDefault="00BD7904" w:rsidP="00BD7904">
      <w:pPr>
        <w:widowControl w:val="0"/>
        <w:numPr>
          <w:ilvl w:val="1"/>
          <w:numId w:val="9"/>
        </w:numPr>
        <w:tabs>
          <w:tab w:val="clear" w:pos="1800"/>
        </w:tabs>
        <w:ind w:left="993"/>
        <w:jc w:val="both"/>
      </w:pPr>
      <w:r w:rsidRPr="00B9509B">
        <w:t>W przypadku decyzji Kierownika obiektu:</w:t>
      </w:r>
    </w:p>
    <w:p w:rsidR="00BD7904" w:rsidRPr="00B9509B" w:rsidRDefault="00BD7904" w:rsidP="00BD7904">
      <w:pPr>
        <w:ind w:left="993"/>
        <w:jc w:val="both"/>
      </w:pPr>
      <w:r w:rsidRPr="00B9509B">
        <w:t>Kierownik obiektu &gt; Osoba do kontaktów ze strony Wykonawcy &gt; Koordynator obiektu ze strony Wykonawcy &gt; Ratownik &gt; Zapis w DPR</w:t>
      </w:r>
    </w:p>
    <w:p w:rsidR="00BD7904" w:rsidRPr="00B9509B" w:rsidRDefault="00BD7904" w:rsidP="00BD7904">
      <w:pPr>
        <w:numPr>
          <w:ilvl w:val="1"/>
          <w:numId w:val="17"/>
        </w:numPr>
        <w:jc w:val="both"/>
      </w:pPr>
      <w:r w:rsidRPr="00B9509B">
        <w:t>W przypadku dokonania zapisu w DPR przez Ratownika, zapis musi być akceptowany i potwierdzony podpisem przez Kierownika Obiektu (lub osobę pełniącą nadzór, wskazaną przez Kierownika Obiektu).</w:t>
      </w:r>
    </w:p>
    <w:p w:rsidR="00BD7904" w:rsidRPr="00B9509B" w:rsidRDefault="00BD7904" w:rsidP="00BD7904">
      <w:pPr>
        <w:numPr>
          <w:ilvl w:val="3"/>
          <w:numId w:val="10"/>
        </w:numPr>
        <w:tabs>
          <w:tab w:val="clear" w:pos="1800"/>
        </w:tabs>
        <w:ind w:left="426"/>
        <w:jc w:val="both"/>
      </w:pPr>
      <w:r w:rsidRPr="00B9509B">
        <w:t>W przypadku akcji ratowniczej:</w:t>
      </w:r>
    </w:p>
    <w:p w:rsidR="00BD7904" w:rsidRPr="00B9509B" w:rsidRDefault="00BD7904" w:rsidP="00BD7904">
      <w:pPr>
        <w:widowControl w:val="0"/>
        <w:ind w:left="426"/>
        <w:jc w:val="both"/>
      </w:pPr>
      <w:r w:rsidRPr="00B9509B">
        <w:t xml:space="preserve">Udzielenie pomocy &gt; Ratownik &gt; Kierownik obiektu i Wykonawca (Koordynator obiektu </w:t>
      </w:r>
      <w:r w:rsidRPr="00B9509B">
        <w:lastRenderedPageBreak/>
        <w:t>lub Osoba do kontaktów) &gt; Zapis w DPR</w:t>
      </w:r>
    </w:p>
    <w:p w:rsidR="00BD7904" w:rsidRPr="00B9509B" w:rsidRDefault="00BD7904" w:rsidP="00BD7904">
      <w:pPr>
        <w:widowControl w:val="0"/>
        <w:numPr>
          <w:ilvl w:val="3"/>
          <w:numId w:val="10"/>
        </w:numPr>
        <w:tabs>
          <w:tab w:val="clear" w:pos="1800"/>
        </w:tabs>
        <w:ind w:left="426"/>
        <w:jc w:val="both"/>
      </w:pPr>
      <w:r w:rsidRPr="00B9509B">
        <w:t>Braki w wyposażeniu sprzętu ratowniczego i pomocniczego:</w:t>
      </w:r>
    </w:p>
    <w:p w:rsidR="00BD7904" w:rsidRPr="00B9509B" w:rsidRDefault="00BD7904" w:rsidP="00BD7904">
      <w:pPr>
        <w:widowControl w:val="0"/>
        <w:ind w:left="426"/>
        <w:jc w:val="both"/>
      </w:pPr>
      <w:r w:rsidRPr="00B9509B">
        <w:t>Ratownik &gt;  Koordynator obiektu ze strony Wykonawcy &gt; Osoba do kontaktów ze strony Wykonawcy</w:t>
      </w:r>
    </w:p>
    <w:p w:rsidR="00BD7904" w:rsidRPr="00B9509B" w:rsidRDefault="00BD7904" w:rsidP="00BD7904">
      <w:pPr>
        <w:widowControl w:val="0"/>
        <w:numPr>
          <w:ilvl w:val="3"/>
          <w:numId w:val="10"/>
        </w:numPr>
        <w:tabs>
          <w:tab w:val="clear" w:pos="1800"/>
        </w:tabs>
        <w:ind w:left="426"/>
        <w:jc w:val="both"/>
      </w:pPr>
      <w:r w:rsidRPr="00B9509B">
        <w:t>W przypadku niewykonania czynności stałych</w:t>
      </w:r>
      <w:r w:rsidR="00B9509B" w:rsidRPr="00B9509B">
        <w:t>,</w:t>
      </w:r>
      <w:r w:rsidRPr="00B9509B">
        <w:t xml:space="preserve"> do których zobowiązani są ratownicy, takich jak, np. obowiązek pomiaru temperatury powietrza i wody, wskazywane do wykonania przez Kierownika Obiektu lub Osoby pełniącej nadzór wskazanej przez Kierownika nie wymagają wpisu do DPR.</w:t>
      </w:r>
    </w:p>
    <w:p w:rsidR="00BD7904" w:rsidRPr="00B9509B" w:rsidRDefault="00BD7904" w:rsidP="00BD7904">
      <w:pPr>
        <w:widowControl w:val="0"/>
        <w:numPr>
          <w:ilvl w:val="3"/>
          <w:numId w:val="10"/>
        </w:numPr>
        <w:tabs>
          <w:tab w:val="clear" w:pos="1800"/>
        </w:tabs>
        <w:ind w:left="426"/>
        <w:jc w:val="both"/>
      </w:pPr>
      <w:r w:rsidRPr="00B9509B">
        <w:t xml:space="preserve">Przed rozpoczęciem obsługi ratowniczej, ale nie później niż na 15 min po rozpoczęciu Koordynator obiektu ze strony Wykonawcy powiadamia telefonicznie </w:t>
      </w:r>
      <w:r w:rsidR="00B9509B" w:rsidRPr="00B9509B">
        <w:t xml:space="preserve">(sms) </w:t>
      </w:r>
      <w:r w:rsidRPr="00B9509B">
        <w:t>Kierownika Obiektu o zabezpieczeniu składu osobowego ratowników – zgodnie z warunkami umowy.</w:t>
      </w:r>
    </w:p>
    <w:p w:rsidR="00BD7904" w:rsidRPr="00B9509B" w:rsidRDefault="00BD7904" w:rsidP="00BD7904">
      <w:pPr>
        <w:jc w:val="center"/>
        <w:rPr>
          <w:b/>
          <w:lang w:eastAsia="en-US"/>
        </w:rPr>
      </w:pPr>
    </w:p>
    <w:p w:rsidR="00307308" w:rsidRPr="00B9509B" w:rsidRDefault="00307308"/>
    <w:sectPr w:rsidR="00307308" w:rsidRPr="00B9509B" w:rsidSect="00B9509B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0380A9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lang w:val="pl-PL" w:eastAsia="pl-PL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b w:val="0"/>
        <w:bCs w:val="0"/>
        <w:lang w:val="pl-PL" w:eastAsia="pl-P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i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11"/>
    <w:multiLevelType w:val="multilevel"/>
    <w:tmpl w:val="2B26D704"/>
    <w:name w:val="WW8Num17"/>
    <w:lvl w:ilvl="0">
      <w:start w:val="1"/>
      <w:numFmt w:val="decimal"/>
      <w:pStyle w:val="MILis1"/>
      <w:lvlText w:val="%1"/>
      <w:lvlJc w:val="left"/>
      <w:pPr>
        <w:tabs>
          <w:tab w:val="num" w:pos="0"/>
        </w:tabs>
        <w:ind w:left="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1"/>
        <w:position w:val="0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tabs>
          <w:tab w:val="num" w:pos="737"/>
        </w:tabs>
        <w:ind w:left="737" w:hanging="453"/>
      </w:pPr>
      <w:rPr>
        <w:rFonts w:ascii="Times New Roman" w:eastAsia="Times New Roman" w:hAnsi="Times New Roman" w:cs="Times New Roman"/>
      </w:rPr>
    </w:lvl>
    <w:lvl w:ilvl="2">
      <w:start w:val="1"/>
      <w:numFmt w:val="lowerLetter"/>
      <w:lvlText w:val="%3."/>
      <w:lvlJc w:val="left"/>
      <w:pPr>
        <w:tabs>
          <w:tab w:val="num" w:pos="1418"/>
        </w:tabs>
        <w:ind w:left="1418" w:hanging="681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155"/>
        </w:tabs>
        <w:ind w:left="2155" w:hanging="737"/>
      </w:pPr>
      <w:rPr>
        <w:rFonts w:hint="default"/>
        <w:strike w:val="0"/>
        <w:dstrike w:val="0"/>
      </w:rPr>
    </w:lvl>
    <w:lvl w:ilvl="4">
      <w:start w:val="1"/>
      <w:numFmt w:val="upperLetter"/>
      <w:lvlText w:val="%5)"/>
      <w:lvlJc w:val="left"/>
      <w:pPr>
        <w:tabs>
          <w:tab w:val="num" w:pos="2029"/>
        </w:tabs>
        <w:ind w:left="202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533"/>
        </w:tabs>
        <w:ind w:left="253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37"/>
        </w:tabs>
        <w:ind w:left="303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41"/>
        </w:tabs>
        <w:ind w:left="354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17"/>
        </w:tabs>
        <w:ind w:left="4117" w:hanging="1440"/>
      </w:pPr>
      <w:rPr>
        <w:rFonts w:hint="default"/>
      </w:rPr>
    </w:lvl>
  </w:abstractNum>
  <w:abstractNum w:abstractNumId="2" w15:restartNumberingAfterBreak="0">
    <w:nsid w:val="15B6153C"/>
    <w:multiLevelType w:val="multilevel"/>
    <w:tmpl w:val="3A123F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6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cs="Times New Roman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b w:val="0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C3F57ED"/>
    <w:multiLevelType w:val="hybridMultilevel"/>
    <w:tmpl w:val="C7BAA8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16008F"/>
    <w:multiLevelType w:val="hybridMultilevel"/>
    <w:tmpl w:val="514EB7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F41CF4"/>
    <w:multiLevelType w:val="hybridMultilevel"/>
    <w:tmpl w:val="F030FF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D4707E0"/>
    <w:multiLevelType w:val="hybridMultilevel"/>
    <w:tmpl w:val="A4B678E8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 w15:restartNumberingAfterBreak="0">
    <w:nsid w:val="4A9A49E9"/>
    <w:multiLevelType w:val="multilevel"/>
    <w:tmpl w:val="000000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ECF2CC6"/>
    <w:multiLevelType w:val="multilevel"/>
    <w:tmpl w:val="1B7CD38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560249B3"/>
    <w:multiLevelType w:val="multilevel"/>
    <w:tmpl w:val="40C8C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56D74612"/>
    <w:multiLevelType w:val="hybridMultilevel"/>
    <w:tmpl w:val="05DE5776"/>
    <w:lvl w:ilvl="0" w:tplc="A60A6C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5DEA11E6"/>
    <w:multiLevelType w:val="hybridMultilevel"/>
    <w:tmpl w:val="CCB4CF8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DA5290F"/>
    <w:multiLevelType w:val="hybridMultilevel"/>
    <w:tmpl w:val="6788441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8C60B1BE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DC86B5C"/>
    <w:multiLevelType w:val="hybridMultilevel"/>
    <w:tmpl w:val="E2208AD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FE913A2"/>
    <w:multiLevelType w:val="hybridMultilevel"/>
    <w:tmpl w:val="AD9023A2"/>
    <w:lvl w:ilvl="0" w:tplc="04150011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71115659"/>
    <w:multiLevelType w:val="multilevel"/>
    <w:tmpl w:val="07B2B8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)"/>
      <w:lvlJc w:val="left"/>
      <w:pPr>
        <w:ind w:left="4320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1435514"/>
    <w:multiLevelType w:val="multilevel"/>
    <w:tmpl w:val="C83AD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0"/>
  </w:num>
  <w:num w:numId="4">
    <w:abstractNumId w:val="13"/>
  </w:num>
  <w:num w:numId="5">
    <w:abstractNumId w:val="4"/>
  </w:num>
  <w:num w:numId="6">
    <w:abstractNumId w:val="7"/>
  </w:num>
  <w:num w:numId="7">
    <w:abstractNumId w:val="8"/>
  </w:num>
  <w:num w:numId="8">
    <w:abstractNumId w:val="3"/>
  </w:num>
  <w:num w:numId="9">
    <w:abstractNumId w:val="12"/>
  </w:num>
  <w:num w:numId="10">
    <w:abstractNumId w:val="9"/>
  </w:num>
  <w:num w:numId="11">
    <w:abstractNumId w:val="15"/>
  </w:num>
  <w:num w:numId="12">
    <w:abstractNumId w:val="5"/>
  </w:num>
  <w:num w:numId="13">
    <w:abstractNumId w:val="11"/>
  </w:num>
  <w:num w:numId="14">
    <w:abstractNumId w:val="14"/>
  </w:num>
  <w:num w:numId="15">
    <w:abstractNumId w:val="6"/>
  </w:num>
  <w:num w:numId="16">
    <w:abstractNumId w:val="2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9A2"/>
    <w:rsid w:val="000B421A"/>
    <w:rsid w:val="001879A2"/>
    <w:rsid w:val="002779C8"/>
    <w:rsid w:val="002E5FC6"/>
    <w:rsid w:val="00307308"/>
    <w:rsid w:val="00345331"/>
    <w:rsid w:val="00391B87"/>
    <w:rsid w:val="00653DEA"/>
    <w:rsid w:val="006D0C89"/>
    <w:rsid w:val="006E6430"/>
    <w:rsid w:val="00766C54"/>
    <w:rsid w:val="009930F6"/>
    <w:rsid w:val="00A053DD"/>
    <w:rsid w:val="00A24E8E"/>
    <w:rsid w:val="00A57E6F"/>
    <w:rsid w:val="00A737DD"/>
    <w:rsid w:val="00AA00CA"/>
    <w:rsid w:val="00B3105A"/>
    <w:rsid w:val="00B9509B"/>
    <w:rsid w:val="00BA76E2"/>
    <w:rsid w:val="00BD7904"/>
    <w:rsid w:val="00BE425A"/>
    <w:rsid w:val="00C17D0B"/>
    <w:rsid w:val="00D04D65"/>
    <w:rsid w:val="00DD7F5B"/>
    <w:rsid w:val="00EC6B82"/>
    <w:rsid w:val="00EC7C9C"/>
    <w:rsid w:val="00FF1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3F6CA3"/>
  <w15:docId w15:val="{BD5900E0-0878-479B-9ABF-BDD241B1E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879A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1879A2"/>
    <w:pPr>
      <w:ind w:left="1080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1879A2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WW-NormalnyWeb">
    <w:name w:val="WW-Normalny (Web)"/>
    <w:basedOn w:val="Normalny"/>
    <w:rsid w:val="001879A2"/>
    <w:pPr>
      <w:spacing w:before="280" w:after="119"/>
    </w:pPr>
  </w:style>
  <w:style w:type="paragraph" w:styleId="NormalnyWeb">
    <w:name w:val="Normal (Web)"/>
    <w:basedOn w:val="Normalny"/>
    <w:uiPriority w:val="99"/>
    <w:rsid w:val="001879A2"/>
    <w:pPr>
      <w:suppressAutoHyphens w:val="0"/>
      <w:jc w:val="both"/>
    </w:pPr>
    <w:rPr>
      <w:color w:val="000000"/>
    </w:rPr>
  </w:style>
  <w:style w:type="paragraph" w:customStyle="1" w:styleId="western">
    <w:name w:val="western"/>
    <w:basedOn w:val="Normalny"/>
    <w:rsid w:val="001879A2"/>
    <w:pPr>
      <w:spacing w:before="280" w:line="363" w:lineRule="atLeast"/>
      <w:jc w:val="both"/>
    </w:pPr>
    <w:rPr>
      <w:b/>
      <w:bCs/>
    </w:rPr>
  </w:style>
  <w:style w:type="paragraph" w:customStyle="1" w:styleId="Standard">
    <w:name w:val="Standard"/>
    <w:rsid w:val="001879A2"/>
    <w:pPr>
      <w:widowControl w:val="0"/>
      <w:suppressAutoHyphens/>
      <w:autoSpaceDE w:val="0"/>
      <w:spacing w:after="0" w:line="240" w:lineRule="auto"/>
    </w:pPr>
    <w:rPr>
      <w:rFonts w:ascii="Times New Roman" w:eastAsia="Arial" w:hAnsi="Times New Roman" w:cs="Times New Roman"/>
      <w:sz w:val="20"/>
      <w:szCs w:val="24"/>
      <w:lang w:eastAsia="zh-CN"/>
    </w:rPr>
  </w:style>
  <w:style w:type="paragraph" w:customStyle="1" w:styleId="Akapitzlist1">
    <w:name w:val="Akapit z listą1"/>
    <w:aliases w:val="normalny tekst Znak,Akapit z listą Znak"/>
    <w:basedOn w:val="Normalny"/>
    <w:link w:val="AkapitzlistZnakZnak"/>
    <w:qFormat/>
    <w:rsid w:val="001879A2"/>
    <w:pPr>
      <w:suppressAutoHyphens w:val="0"/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MILis1">
    <w:name w:val="MILis1"/>
    <w:basedOn w:val="Normalny"/>
    <w:rsid w:val="001879A2"/>
    <w:pPr>
      <w:keepNext/>
      <w:keepLines/>
      <w:numPr>
        <w:numId w:val="2"/>
      </w:numPr>
      <w:suppressAutoHyphens w:val="0"/>
      <w:jc w:val="both"/>
    </w:pPr>
    <w:rPr>
      <w:rFonts w:ascii="Arial Narrow" w:hAnsi="Arial Narrow" w:cs="Arial"/>
      <w:bCs/>
      <w:kern w:val="1"/>
      <w:sz w:val="22"/>
      <w:szCs w:val="32"/>
    </w:rPr>
  </w:style>
  <w:style w:type="character" w:customStyle="1" w:styleId="AkapitzlistZnakZnak">
    <w:name w:val="Akapit z listą Znak Znak"/>
    <w:link w:val="Akapitzlist1"/>
    <w:locked/>
    <w:rsid w:val="001879A2"/>
    <w:rPr>
      <w:rFonts w:ascii="Calibri" w:eastAsia="Calibri" w:hAnsi="Calibri" w:cs="Calibri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5FC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5FC6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10</Pages>
  <Words>3689</Words>
  <Characters>22138</Characters>
  <Application>Microsoft Office Word</Application>
  <DocSecurity>0</DocSecurity>
  <Lines>184</Lines>
  <Paragraphs>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Krześniak</dc:creator>
  <cp:keywords/>
  <dc:description/>
  <cp:lastModifiedBy>m.szablewska</cp:lastModifiedBy>
  <cp:revision>3</cp:revision>
  <cp:lastPrinted>2017-12-18T13:55:00Z</cp:lastPrinted>
  <dcterms:created xsi:type="dcterms:W3CDTF">2017-12-18T13:25:00Z</dcterms:created>
  <dcterms:modified xsi:type="dcterms:W3CDTF">2017-12-18T13:55:00Z</dcterms:modified>
</cp:coreProperties>
</file>